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1B2" w:rsidRPr="00A976C4" w:rsidRDefault="004F51B2" w:rsidP="004F51B2">
      <w:pPr>
        <w:jc w:val="center"/>
        <w:rPr>
          <w:b/>
          <w:sz w:val="28"/>
        </w:rPr>
      </w:pPr>
      <w:r w:rsidRPr="00A976C4">
        <w:rPr>
          <w:b/>
          <w:sz w:val="28"/>
        </w:rPr>
        <w:t>Mini Unit Plan</w:t>
      </w:r>
    </w:p>
    <w:p w:rsidR="004F51B2" w:rsidRPr="00A976C4" w:rsidRDefault="004F51B2" w:rsidP="004F51B2">
      <w:pPr>
        <w:jc w:val="center"/>
        <w:rPr>
          <w:sz w:val="28"/>
        </w:rPr>
      </w:pPr>
      <w:r w:rsidRPr="00A976C4">
        <w:rPr>
          <w:sz w:val="28"/>
        </w:rPr>
        <w:t>“</w:t>
      </w:r>
      <w:proofErr w:type="spellStart"/>
      <w:r w:rsidR="00816FE8">
        <w:rPr>
          <w:sz w:val="28"/>
        </w:rPr>
        <w:t>Feelin</w:t>
      </w:r>
      <w:proofErr w:type="spellEnd"/>
      <w:r w:rsidR="00816FE8">
        <w:rPr>
          <w:sz w:val="28"/>
        </w:rPr>
        <w:t>’ It!</w:t>
      </w:r>
      <w:r w:rsidRPr="00A976C4">
        <w:rPr>
          <w:sz w:val="28"/>
        </w:rPr>
        <w:t>”</w:t>
      </w:r>
    </w:p>
    <w:p w:rsidR="00CB39CE" w:rsidRDefault="004F51B2" w:rsidP="00CB39CE">
      <w:pPr>
        <w:jc w:val="center"/>
        <w:rPr>
          <w:sz w:val="20"/>
        </w:rPr>
      </w:pPr>
      <w:r w:rsidRPr="00A976C4">
        <w:rPr>
          <w:sz w:val="20"/>
        </w:rPr>
        <w:t>By Barbara Workman-Tan</w:t>
      </w:r>
    </w:p>
    <w:p w:rsidR="00CB39CE" w:rsidRDefault="00CB39CE" w:rsidP="00CB39CE">
      <w:pPr>
        <w:rPr>
          <w:sz w:val="20"/>
        </w:rPr>
      </w:pPr>
    </w:p>
    <w:p w:rsidR="00CB39CE" w:rsidRDefault="00CB39CE" w:rsidP="00CB39CE">
      <w:pPr>
        <w:jc w:val="both"/>
      </w:pPr>
      <w:r w:rsidRPr="00CB39CE">
        <w:t xml:space="preserve">Context: </w:t>
      </w:r>
      <w:r>
        <w:t xml:space="preserve">This is a </w:t>
      </w:r>
      <w:proofErr w:type="gramStart"/>
      <w:r>
        <w:t>unit which</w:t>
      </w:r>
      <w:proofErr w:type="gramEnd"/>
      <w:r>
        <w:t xml:space="preserve"> can occur near the beginning to the school year. Students will have the opportunity to share some of their feelings and will learn that it is normal to feel a variety of emotions on any given day. They will begin to understand the influence that music can have on our emotions. Once we recognize that music can impact our feelings and some of the ways in which this is done, we can then begin to create sounds/music to express our feelings. Students will have the opportunity to create short musical selections to represent a feeling. This will be presented to the class in the form of an </w:t>
      </w:r>
      <w:proofErr w:type="spellStart"/>
      <w:r>
        <w:t>i</w:t>
      </w:r>
      <w:proofErr w:type="spellEnd"/>
      <w:r>
        <w:t>-Movie.</w:t>
      </w:r>
    </w:p>
    <w:p w:rsidR="004F51B2" w:rsidRPr="00CB39CE" w:rsidRDefault="004F51B2" w:rsidP="00CB39CE"/>
    <w:tbl>
      <w:tblPr>
        <w:tblStyle w:val="TableGrid"/>
        <w:tblW w:w="10490" w:type="dxa"/>
        <w:tblInd w:w="-743" w:type="dxa"/>
        <w:tblLook w:val="00BF"/>
      </w:tblPr>
      <w:tblGrid>
        <w:gridCol w:w="5171"/>
        <w:gridCol w:w="5319"/>
      </w:tblGrid>
      <w:tr w:rsidR="004F51B2" w:rsidRPr="004F51B2">
        <w:tc>
          <w:tcPr>
            <w:tcW w:w="10490" w:type="dxa"/>
            <w:gridSpan w:val="2"/>
            <w:shd w:val="clear" w:color="auto" w:fill="E6E6E6"/>
          </w:tcPr>
          <w:p w:rsidR="004F51B2" w:rsidRPr="00A976C4" w:rsidRDefault="004F51B2" w:rsidP="004F51B2">
            <w:pPr>
              <w:jc w:val="center"/>
              <w:rPr>
                <w:b/>
                <w:sz w:val="28"/>
              </w:rPr>
            </w:pPr>
            <w:r w:rsidRPr="00A976C4">
              <w:rPr>
                <w:b/>
                <w:sz w:val="28"/>
              </w:rPr>
              <w:t>UNIT PLAN</w:t>
            </w:r>
          </w:p>
          <w:p w:rsidR="004F51B2" w:rsidRPr="00A976C4" w:rsidRDefault="00816FE8" w:rsidP="004F51B2">
            <w:pPr>
              <w:jc w:val="center"/>
              <w:rPr>
                <w:b/>
                <w:sz w:val="28"/>
              </w:rPr>
            </w:pPr>
            <w:r>
              <w:rPr>
                <w:b/>
                <w:sz w:val="28"/>
              </w:rPr>
              <w:t>“</w:t>
            </w:r>
            <w:proofErr w:type="spellStart"/>
            <w:r>
              <w:rPr>
                <w:b/>
                <w:sz w:val="28"/>
              </w:rPr>
              <w:t>Feelin</w:t>
            </w:r>
            <w:proofErr w:type="spellEnd"/>
            <w:r>
              <w:rPr>
                <w:b/>
                <w:sz w:val="28"/>
              </w:rPr>
              <w:t>’ It</w:t>
            </w:r>
            <w:r w:rsidR="004F51B2" w:rsidRPr="00A976C4">
              <w:rPr>
                <w:b/>
                <w:sz w:val="28"/>
              </w:rPr>
              <w:t>”</w:t>
            </w:r>
          </w:p>
          <w:p w:rsidR="004F51B2" w:rsidRPr="004F51B2" w:rsidRDefault="004F51B2" w:rsidP="004F51B2">
            <w:pPr>
              <w:jc w:val="center"/>
              <w:rPr>
                <w:b/>
                <w:sz w:val="32"/>
              </w:rPr>
            </w:pPr>
          </w:p>
        </w:tc>
      </w:tr>
      <w:tr w:rsidR="004F51B2">
        <w:tc>
          <w:tcPr>
            <w:tcW w:w="10490" w:type="dxa"/>
            <w:gridSpan w:val="2"/>
          </w:tcPr>
          <w:p w:rsidR="00CB39CE" w:rsidRDefault="00CB39CE" w:rsidP="004F51B2">
            <w:pPr>
              <w:rPr>
                <w:b/>
              </w:rPr>
            </w:pPr>
          </w:p>
          <w:p w:rsidR="004F51B2" w:rsidRDefault="004F51B2" w:rsidP="004F51B2">
            <w:r w:rsidRPr="004F51B2">
              <w:rPr>
                <w:b/>
              </w:rPr>
              <w:t>Subject/Title:</w:t>
            </w:r>
            <w:r>
              <w:t xml:space="preserve">  Grade 1 Music </w:t>
            </w:r>
          </w:p>
          <w:p w:rsidR="00CB39CE" w:rsidRDefault="004F51B2" w:rsidP="004F51B2">
            <w:r w:rsidRPr="004F51B2">
              <w:rPr>
                <w:b/>
              </w:rPr>
              <w:t>Duration:</w:t>
            </w:r>
            <w:r>
              <w:t xml:space="preserve"> 4 - 40 minute music periods</w:t>
            </w:r>
          </w:p>
          <w:p w:rsidR="004F51B2" w:rsidRDefault="004F51B2" w:rsidP="004F51B2"/>
        </w:tc>
      </w:tr>
      <w:tr w:rsidR="004F51B2">
        <w:tc>
          <w:tcPr>
            <w:tcW w:w="10490" w:type="dxa"/>
            <w:gridSpan w:val="2"/>
            <w:shd w:val="clear" w:color="auto" w:fill="E6E6E6"/>
          </w:tcPr>
          <w:p w:rsidR="004F51B2" w:rsidRPr="004F51B2" w:rsidRDefault="004F51B2" w:rsidP="004F51B2">
            <w:pPr>
              <w:jc w:val="center"/>
              <w:rPr>
                <w:b/>
              </w:rPr>
            </w:pPr>
            <w:r w:rsidRPr="004F51B2">
              <w:rPr>
                <w:b/>
              </w:rPr>
              <w:t>W</w:t>
            </w:r>
            <w:r w:rsidRPr="00A5653B">
              <w:rPr>
                <w:b/>
                <w:shd w:val="clear" w:color="auto" w:fill="E6E6E6"/>
              </w:rPr>
              <w:t>hat do we want students to learn?</w:t>
            </w:r>
          </w:p>
        </w:tc>
      </w:tr>
      <w:tr w:rsidR="004F51B2">
        <w:tc>
          <w:tcPr>
            <w:tcW w:w="10490" w:type="dxa"/>
            <w:gridSpan w:val="2"/>
            <w:tcBorders>
              <w:bottom w:val="single" w:sz="4" w:space="0" w:color="000000" w:themeColor="text1"/>
            </w:tcBorders>
          </w:tcPr>
          <w:p w:rsidR="00553FCC" w:rsidRDefault="00553FCC" w:rsidP="004F51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18"/>
              </w:rPr>
            </w:pPr>
            <w:r>
              <w:rPr>
                <w:rFonts w:cs="Helvetica"/>
                <w:color w:val="141413"/>
                <w:szCs w:val="18"/>
              </w:rPr>
              <w:t>Concept</w:t>
            </w:r>
            <w:r w:rsidR="00EC03A0">
              <w:rPr>
                <w:rFonts w:cs="Helvetica"/>
                <w:color w:val="141413"/>
                <w:szCs w:val="18"/>
              </w:rPr>
              <w:t>s</w:t>
            </w:r>
            <w:r>
              <w:rPr>
                <w:rFonts w:cs="Helvetica"/>
                <w:color w:val="141413"/>
                <w:szCs w:val="18"/>
              </w:rPr>
              <w:t xml:space="preserve">: </w:t>
            </w:r>
            <w:r w:rsidR="00037E48">
              <w:rPr>
                <w:rFonts w:cs="Helvetica"/>
                <w:color w:val="141413"/>
                <w:szCs w:val="18"/>
              </w:rPr>
              <w:t>Composition</w:t>
            </w:r>
            <w:r w:rsidR="00C86417">
              <w:rPr>
                <w:rFonts w:cs="Helvetica"/>
                <w:color w:val="141413"/>
                <w:szCs w:val="18"/>
              </w:rPr>
              <w:t>, Expression</w:t>
            </w:r>
          </w:p>
          <w:p w:rsidR="00553FCC" w:rsidRDefault="00553FCC" w:rsidP="004F51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18"/>
              </w:rPr>
            </w:pPr>
          </w:p>
          <w:p w:rsidR="00553FCC" w:rsidRDefault="00553FCC" w:rsidP="004F51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18"/>
              </w:rPr>
            </w:pPr>
            <w:r>
              <w:rPr>
                <w:rFonts w:cs="Helvetica"/>
                <w:color w:val="141413"/>
                <w:szCs w:val="18"/>
              </w:rPr>
              <w:t>Theme:</w:t>
            </w:r>
            <w:r w:rsidR="00EC03A0">
              <w:rPr>
                <w:rFonts w:cs="Helvetica"/>
                <w:color w:val="141413"/>
                <w:szCs w:val="18"/>
              </w:rPr>
              <w:t xml:space="preserve"> </w:t>
            </w:r>
            <w:r w:rsidR="00816FE8">
              <w:rPr>
                <w:rFonts w:cs="Helvetica"/>
                <w:color w:val="141413"/>
                <w:szCs w:val="18"/>
              </w:rPr>
              <w:t>Feelings</w:t>
            </w:r>
          </w:p>
          <w:p w:rsidR="00553FCC" w:rsidRDefault="00553FCC" w:rsidP="004F51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18"/>
              </w:rPr>
            </w:pPr>
          </w:p>
          <w:p w:rsidR="00816FE8" w:rsidRDefault="00553FCC" w:rsidP="00816F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18"/>
              </w:rPr>
            </w:pPr>
            <w:r>
              <w:rPr>
                <w:rFonts w:cs="Helvetica"/>
                <w:color w:val="141413"/>
                <w:szCs w:val="18"/>
              </w:rPr>
              <w:t>Big Idea/Learning Goal</w:t>
            </w:r>
            <w:r w:rsidR="00037E48">
              <w:rPr>
                <w:rFonts w:cs="Helvetica"/>
                <w:color w:val="141413"/>
                <w:szCs w:val="18"/>
              </w:rPr>
              <w:t>/Enduring Understandings</w:t>
            </w:r>
            <w:r>
              <w:rPr>
                <w:rFonts w:cs="Helvetica"/>
                <w:color w:val="141413"/>
                <w:szCs w:val="18"/>
              </w:rPr>
              <w:t>:</w:t>
            </w:r>
          </w:p>
          <w:p w:rsidR="00EC03A0" w:rsidRPr="00816FE8" w:rsidRDefault="00816FE8" w:rsidP="00816F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18"/>
              </w:rPr>
            </w:pPr>
            <w:r>
              <w:t xml:space="preserve">Music can be a great way for us to </w:t>
            </w:r>
            <w:r w:rsidRPr="009E45F9">
              <w:rPr>
                <w:u w:val="single"/>
              </w:rPr>
              <w:t>express</w:t>
            </w:r>
            <w:r>
              <w:t xml:space="preserve"> our feelings. We may choose to listen to, or sing songs because we feel a certain way</w:t>
            </w:r>
            <w:r w:rsidR="00037E48">
              <w:t xml:space="preserve"> or wish to feel a certain emotion</w:t>
            </w:r>
            <w:r w:rsidR="00A5346D">
              <w:t>.</w:t>
            </w:r>
            <w:r>
              <w:t xml:space="preserve"> </w:t>
            </w:r>
            <w:r w:rsidR="00A5346D">
              <w:t xml:space="preserve">We can also </w:t>
            </w:r>
            <w:r w:rsidRPr="009E45F9">
              <w:rPr>
                <w:u w:val="single"/>
              </w:rPr>
              <w:t>create</w:t>
            </w:r>
            <w:r w:rsidR="009E45F9">
              <w:rPr>
                <w:u w:val="single"/>
              </w:rPr>
              <w:t>/compose</w:t>
            </w:r>
            <w:r>
              <w:t xml:space="preserve"> </w:t>
            </w:r>
            <w:r w:rsidR="009E45F9">
              <w:t xml:space="preserve">music that reflects how we </w:t>
            </w:r>
            <w:r w:rsidR="009E45F9" w:rsidRPr="009E45F9">
              <w:rPr>
                <w:u w:val="single"/>
              </w:rPr>
              <w:t>feel</w:t>
            </w:r>
            <w:r w:rsidR="009E45F9">
              <w:t xml:space="preserve"> (or want to feel). </w:t>
            </w:r>
          </w:p>
          <w:p w:rsidR="00553FCC" w:rsidRDefault="00553FCC" w:rsidP="004F51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18"/>
              </w:rPr>
            </w:pPr>
          </w:p>
          <w:p w:rsidR="00553FCC" w:rsidRPr="00476B73" w:rsidRDefault="00553FCC" w:rsidP="00553F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18"/>
              </w:rPr>
            </w:pPr>
            <w:r>
              <w:rPr>
                <w:rFonts w:cs="Helvetica"/>
                <w:color w:val="141413"/>
                <w:szCs w:val="18"/>
              </w:rPr>
              <w:t>Overall Expectations (from curriculum)</w:t>
            </w:r>
          </w:p>
          <w:p w:rsidR="002446E7" w:rsidRDefault="00553FCC" w:rsidP="002446E7">
            <w:pPr>
              <w:pStyle w:val="ListParagraph"/>
              <w:numPr>
                <w:ilvl w:val="0"/>
                <w:numId w:val="5"/>
              </w:numPr>
            </w:pPr>
            <w:r w:rsidRPr="00476B73">
              <w:rPr>
                <w:rFonts w:cs="Helvetica"/>
                <w:color w:val="141413"/>
                <w:szCs w:val="18"/>
              </w:rPr>
              <w:t xml:space="preserve">Students will: </w:t>
            </w:r>
            <w:r w:rsidR="002446E7">
              <w:t xml:space="preserve">apply the creative process to create and perform music, using the elements and techniques of music. </w:t>
            </w:r>
          </w:p>
          <w:p w:rsidR="002446E7" w:rsidRDefault="002446E7" w:rsidP="002446E7">
            <w:pPr>
              <w:pStyle w:val="ListParagraph"/>
              <w:numPr>
                <w:ilvl w:val="0"/>
                <w:numId w:val="5"/>
              </w:numPr>
            </w:pPr>
            <w:r>
              <w:t>Students will</w:t>
            </w:r>
            <w:r w:rsidR="00EC03A0">
              <w:t>:</w:t>
            </w:r>
            <w:r>
              <w:t xml:space="preserve"> apply the critical analysis process to communicate their feelings, ideas, and understandings in response to a musical experience.</w:t>
            </w:r>
          </w:p>
          <w:p w:rsidR="00037E48" w:rsidRDefault="00037E48" w:rsidP="00553F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18"/>
              </w:rPr>
            </w:pPr>
          </w:p>
          <w:p w:rsidR="00A5346D" w:rsidRPr="00A5346D" w:rsidRDefault="00553FCC" w:rsidP="00553F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18"/>
              </w:rPr>
            </w:pPr>
            <w:r w:rsidRPr="00A5346D">
              <w:rPr>
                <w:rFonts w:cs="Helvetica"/>
                <w:color w:val="141413"/>
                <w:szCs w:val="18"/>
              </w:rPr>
              <w:t>Specific Expectations (from curriculum)</w:t>
            </w:r>
          </w:p>
          <w:p w:rsidR="00037E48" w:rsidRDefault="00EC03A0" w:rsidP="004F51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18"/>
              </w:rPr>
            </w:pPr>
            <w:r w:rsidRPr="00A5346D">
              <w:rPr>
                <w:rFonts w:cs="Helvetica"/>
                <w:color w:val="141413"/>
                <w:szCs w:val="18"/>
              </w:rPr>
              <w:t>Skills</w:t>
            </w:r>
            <w:r w:rsidR="00037E48">
              <w:rPr>
                <w:rFonts w:cs="Helvetica"/>
                <w:color w:val="141413"/>
                <w:szCs w:val="18"/>
              </w:rPr>
              <w:t xml:space="preserve">: </w:t>
            </w:r>
          </w:p>
          <w:p w:rsidR="00037E48" w:rsidRPr="00A5346D" w:rsidRDefault="00037E48" w:rsidP="00037E48">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Palatino"/>
                <w:color w:val="141413"/>
                <w:szCs w:val="19"/>
              </w:rPr>
            </w:pPr>
            <w:proofErr w:type="gramStart"/>
            <w:r w:rsidRPr="00A5346D">
              <w:rPr>
                <w:rFonts w:cs="Palatino"/>
                <w:color w:val="141413"/>
                <w:szCs w:val="19"/>
              </w:rPr>
              <w:t>create</w:t>
            </w:r>
            <w:proofErr w:type="gramEnd"/>
            <w:r w:rsidRPr="00A5346D">
              <w:rPr>
                <w:rFonts w:cs="Palatino"/>
                <w:color w:val="141413"/>
                <w:szCs w:val="19"/>
              </w:rPr>
              <w:t xml:space="preserve"> compositions for a specific purpose and a familiar audience</w:t>
            </w:r>
          </w:p>
          <w:p w:rsidR="00037E48" w:rsidRPr="00A5346D" w:rsidRDefault="00037E48" w:rsidP="00037E48">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Palatino"/>
                <w:color w:val="141413"/>
                <w:szCs w:val="19"/>
              </w:rPr>
            </w:pPr>
            <w:proofErr w:type="gramStart"/>
            <w:r w:rsidRPr="00A5346D">
              <w:rPr>
                <w:rFonts w:cs="Palatino"/>
                <w:color w:val="141413"/>
                <w:szCs w:val="19"/>
              </w:rPr>
              <w:t>express</w:t>
            </w:r>
            <w:proofErr w:type="gramEnd"/>
            <w:r w:rsidRPr="00A5346D">
              <w:rPr>
                <w:rFonts w:cs="Palatino"/>
                <w:color w:val="141413"/>
                <w:szCs w:val="19"/>
              </w:rPr>
              <w:t xml:space="preserve"> initial reactions and personal responses to musical performances in a variety of ways</w:t>
            </w:r>
          </w:p>
          <w:p w:rsidR="00037E48" w:rsidRPr="00A5346D" w:rsidRDefault="00037E48" w:rsidP="00037E48">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Palatino"/>
                <w:color w:val="141413"/>
                <w:szCs w:val="19"/>
              </w:rPr>
            </w:pPr>
            <w:proofErr w:type="gramStart"/>
            <w:r w:rsidRPr="00A5346D">
              <w:rPr>
                <w:rFonts w:cs="Palatino"/>
                <w:color w:val="141413"/>
                <w:szCs w:val="19"/>
              </w:rPr>
              <w:t>describe</w:t>
            </w:r>
            <w:proofErr w:type="gramEnd"/>
            <w:r w:rsidRPr="00A5346D">
              <w:rPr>
                <w:rFonts w:cs="Palatino"/>
                <w:color w:val="141413"/>
                <w:szCs w:val="19"/>
              </w:rPr>
              <w:t xml:space="preserve"> ways in which the elements of music are used for different purposes in the music they perform, listen to, and create</w:t>
            </w:r>
          </w:p>
          <w:p w:rsidR="00037E48" w:rsidRPr="00A5346D" w:rsidRDefault="00037E48" w:rsidP="00037E48">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Palatino"/>
                <w:color w:val="141413"/>
                <w:szCs w:val="19"/>
              </w:rPr>
            </w:pPr>
            <w:proofErr w:type="gramStart"/>
            <w:r>
              <w:rPr>
                <w:rFonts w:cs="Palatino"/>
                <w:color w:val="141413"/>
                <w:szCs w:val="19"/>
              </w:rPr>
              <w:t>i</w:t>
            </w:r>
            <w:r w:rsidRPr="00A5346D">
              <w:rPr>
                <w:rFonts w:cs="Palatino"/>
                <w:color w:val="141413"/>
                <w:szCs w:val="19"/>
              </w:rPr>
              <w:t>dentify</w:t>
            </w:r>
            <w:proofErr w:type="gramEnd"/>
            <w:r w:rsidRPr="00A5346D">
              <w:rPr>
                <w:rFonts w:cs="Palatino"/>
                <w:color w:val="141413"/>
                <w:szCs w:val="19"/>
              </w:rPr>
              <w:t xml:space="preserve"> and give examples of their strengths and areas for growth as musical performers, creators, interpreters, and audience members</w:t>
            </w:r>
          </w:p>
          <w:p w:rsidR="00037E48" w:rsidRPr="00A5346D" w:rsidRDefault="00037E48" w:rsidP="00037E48">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18"/>
              </w:rPr>
            </w:pPr>
            <w:proofErr w:type="gramStart"/>
            <w:r w:rsidRPr="00A5346D">
              <w:rPr>
                <w:rFonts w:cs="Palatino"/>
                <w:color w:val="141413"/>
                <w:szCs w:val="19"/>
              </w:rPr>
              <w:t>identify</w:t>
            </w:r>
            <w:proofErr w:type="gramEnd"/>
            <w:r w:rsidRPr="00A5346D">
              <w:rPr>
                <w:rFonts w:cs="Palatino"/>
                <w:color w:val="141413"/>
                <w:szCs w:val="19"/>
              </w:rPr>
              <w:t xml:space="preserve"> and describe musical experiences in their own lives</w:t>
            </w:r>
          </w:p>
          <w:p w:rsidR="00EC03A0" w:rsidRPr="00037E48" w:rsidRDefault="00EC03A0" w:rsidP="00037E48">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rPr>
                <w:rFonts w:cs="Helvetica"/>
                <w:color w:val="141413"/>
                <w:szCs w:val="18"/>
              </w:rPr>
            </w:pPr>
          </w:p>
          <w:p w:rsidR="00037E48" w:rsidRDefault="00EC03A0" w:rsidP="004F51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18"/>
              </w:rPr>
            </w:pPr>
            <w:r w:rsidRPr="00A5346D">
              <w:rPr>
                <w:rFonts w:cs="Helvetica"/>
                <w:color w:val="141413"/>
                <w:szCs w:val="18"/>
              </w:rPr>
              <w:t>Knowledge</w:t>
            </w:r>
          </w:p>
          <w:p w:rsidR="00492619" w:rsidRDefault="00037E48" w:rsidP="00037E48">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18"/>
              </w:rPr>
            </w:pPr>
            <w:proofErr w:type="gramStart"/>
            <w:r>
              <w:rPr>
                <w:rFonts w:cs="Helvetica"/>
                <w:color w:val="141413"/>
                <w:szCs w:val="18"/>
              </w:rPr>
              <w:t>musical</w:t>
            </w:r>
            <w:proofErr w:type="gramEnd"/>
            <w:r>
              <w:rPr>
                <w:rFonts w:cs="Helvetica"/>
                <w:color w:val="141413"/>
                <w:szCs w:val="18"/>
              </w:rPr>
              <w:t xml:space="preserve"> elements: duration, pitch, dynamics</w:t>
            </w:r>
            <w:r w:rsidR="00492619">
              <w:rPr>
                <w:rFonts w:cs="Helvetica"/>
                <w:color w:val="141413"/>
                <w:szCs w:val="18"/>
              </w:rPr>
              <w:t>/articulation</w:t>
            </w:r>
            <w:r>
              <w:rPr>
                <w:rFonts w:cs="Helvetica"/>
                <w:color w:val="141413"/>
                <w:szCs w:val="18"/>
              </w:rPr>
              <w:t>, timbre, texture/harmony, form</w:t>
            </w:r>
          </w:p>
          <w:p w:rsidR="00037E48" w:rsidRPr="00037E48" w:rsidRDefault="00492619" w:rsidP="00037E48">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18"/>
              </w:rPr>
            </w:pPr>
            <w:proofErr w:type="gramStart"/>
            <w:r>
              <w:rPr>
                <w:rFonts w:cs="Helvetica"/>
                <w:color w:val="141413"/>
                <w:szCs w:val="18"/>
              </w:rPr>
              <w:t>emotions</w:t>
            </w:r>
            <w:proofErr w:type="gramEnd"/>
            <w:r>
              <w:rPr>
                <w:rFonts w:cs="Helvetica"/>
                <w:color w:val="141413"/>
                <w:szCs w:val="18"/>
              </w:rPr>
              <w:t>: happy, sad, angry, jealous, excited, …..</w:t>
            </w:r>
          </w:p>
          <w:p w:rsidR="00EC03A0" w:rsidRPr="00A5346D" w:rsidRDefault="00EC03A0" w:rsidP="004F51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18"/>
              </w:rPr>
            </w:pPr>
          </w:p>
          <w:p w:rsidR="00492619" w:rsidRDefault="00EC03A0" w:rsidP="004F51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18"/>
              </w:rPr>
            </w:pPr>
            <w:r w:rsidRPr="00A5346D">
              <w:rPr>
                <w:rFonts w:cs="Helvetica"/>
                <w:color w:val="141413"/>
                <w:szCs w:val="18"/>
              </w:rPr>
              <w:t>Understandings</w:t>
            </w:r>
          </w:p>
          <w:p w:rsidR="00492619" w:rsidRDefault="00492619" w:rsidP="00492619">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18"/>
              </w:rPr>
            </w:pPr>
            <w:proofErr w:type="gramStart"/>
            <w:r>
              <w:rPr>
                <w:rFonts w:cs="Helvetica"/>
                <w:color w:val="141413"/>
                <w:szCs w:val="18"/>
              </w:rPr>
              <w:t>a</w:t>
            </w:r>
            <w:proofErr w:type="gramEnd"/>
            <w:r>
              <w:rPr>
                <w:rFonts w:cs="Helvetica"/>
                <w:color w:val="141413"/>
                <w:szCs w:val="18"/>
              </w:rPr>
              <w:t xml:space="preserve"> musical composition is simply a musical work that has been created; it may or may not be written down (and even if it is it may or may not use traditional notation)</w:t>
            </w:r>
          </w:p>
          <w:p w:rsidR="00492619" w:rsidRDefault="00492619" w:rsidP="00492619">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18"/>
              </w:rPr>
            </w:pPr>
            <w:proofErr w:type="gramStart"/>
            <w:r>
              <w:rPr>
                <w:rFonts w:cs="Helvetica"/>
                <w:color w:val="141413"/>
                <w:szCs w:val="18"/>
              </w:rPr>
              <w:t>it</w:t>
            </w:r>
            <w:proofErr w:type="gramEnd"/>
            <w:r>
              <w:rPr>
                <w:rFonts w:cs="Helvetica"/>
                <w:color w:val="141413"/>
                <w:szCs w:val="18"/>
              </w:rPr>
              <w:t xml:space="preserve"> is normal for us to feel a variety of emotions on a daily basis</w:t>
            </w:r>
          </w:p>
          <w:p w:rsidR="004F51B2" w:rsidRPr="00492619" w:rsidRDefault="00492619" w:rsidP="00492619">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141413"/>
                <w:szCs w:val="18"/>
              </w:rPr>
            </w:pPr>
            <w:proofErr w:type="gramStart"/>
            <w:r>
              <w:rPr>
                <w:rFonts w:cs="Helvetica"/>
                <w:color w:val="141413"/>
                <w:szCs w:val="18"/>
              </w:rPr>
              <w:t>expressing</w:t>
            </w:r>
            <w:proofErr w:type="gramEnd"/>
            <w:r>
              <w:rPr>
                <w:rFonts w:cs="Helvetica"/>
                <w:color w:val="141413"/>
                <w:szCs w:val="18"/>
              </w:rPr>
              <w:t xml:space="preserve"> our emotions is one way of helping us deal with them</w:t>
            </w:r>
          </w:p>
          <w:p w:rsidR="004F51B2" w:rsidRDefault="004F51B2" w:rsidP="004F51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tc>
      </w:tr>
      <w:tr w:rsidR="00476B73">
        <w:tc>
          <w:tcPr>
            <w:tcW w:w="10490" w:type="dxa"/>
            <w:gridSpan w:val="2"/>
            <w:shd w:val="clear" w:color="auto" w:fill="E6E6E6"/>
          </w:tcPr>
          <w:p w:rsidR="00476B73" w:rsidRPr="00476B73" w:rsidRDefault="00476B73" w:rsidP="00476B73">
            <w:pPr>
              <w:jc w:val="center"/>
              <w:rPr>
                <w:b/>
              </w:rPr>
            </w:pPr>
            <w:r>
              <w:rPr>
                <w:b/>
              </w:rPr>
              <w:t>Prior Learning</w:t>
            </w:r>
          </w:p>
        </w:tc>
      </w:tr>
      <w:tr w:rsidR="00476B73">
        <w:tc>
          <w:tcPr>
            <w:tcW w:w="10490" w:type="dxa"/>
            <w:gridSpan w:val="2"/>
            <w:tcBorders>
              <w:bottom w:val="single" w:sz="4" w:space="0" w:color="000000" w:themeColor="text1"/>
            </w:tcBorders>
          </w:tcPr>
          <w:p w:rsidR="00CB39CE" w:rsidRDefault="00CB39CE" w:rsidP="004F51B2"/>
          <w:p w:rsidR="00476B73" w:rsidRDefault="00D75BE7" w:rsidP="004F51B2">
            <w:r>
              <w:t>Prior to this lesson, students will have:</w:t>
            </w:r>
            <w:r w:rsidR="00492619">
              <w:t xml:space="preserve"> </w:t>
            </w:r>
            <w:r w:rsidR="003F7D59">
              <w:t xml:space="preserve">sung a variety of songs </w:t>
            </w:r>
            <w:r w:rsidR="00403F75">
              <w:t xml:space="preserve">to which they can refer. </w:t>
            </w:r>
            <w:r w:rsidR="003F7D59">
              <w:t xml:space="preserve"> </w:t>
            </w:r>
          </w:p>
          <w:p w:rsidR="00476B73" w:rsidRDefault="00476B73" w:rsidP="004F51B2"/>
        </w:tc>
      </w:tr>
      <w:tr w:rsidR="00476B73">
        <w:tc>
          <w:tcPr>
            <w:tcW w:w="10490" w:type="dxa"/>
            <w:gridSpan w:val="2"/>
            <w:shd w:val="clear" w:color="auto" w:fill="E6E6E6"/>
          </w:tcPr>
          <w:p w:rsidR="00476B73" w:rsidRPr="00476B73" w:rsidRDefault="00D75BE7" w:rsidP="00476B73">
            <w:pPr>
              <w:jc w:val="center"/>
              <w:rPr>
                <w:b/>
              </w:rPr>
            </w:pPr>
            <w:r>
              <w:rPr>
                <w:b/>
              </w:rPr>
              <w:t>Assessment Information</w:t>
            </w:r>
          </w:p>
        </w:tc>
      </w:tr>
      <w:tr w:rsidR="00D75BE7">
        <w:tc>
          <w:tcPr>
            <w:tcW w:w="5171" w:type="dxa"/>
          </w:tcPr>
          <w:p w:rsidR="00CB39CE" w:rsidRDefault="00CB39CE" w:rsidP="004F51B2">
            <w:pPr>
              <w:rPr>
                <w:b/>
              </w:rPr>
            </w:pPr>
          </w:p>
          <w:p w:rsidR="00D75BE7" w:rsidRDefault="00D75BE7" w:rsidP="004F51B2">
            <w:pPr>
              <w:rPr>
                <w:b/>
              </w:rPr>
            </w:pPr>
            <w:r>
              <w:rPr>
                <w:b/>
              </w:rPr>
              <w:t>Assessment/Success Criteria</w:t>
            </w:r>
          </w:p>
          <w:p w:rsidR="00D75BE7" w:rsidRDefault="00D75BE7" w:rsidP="004F51B2">
            <w:r>
              <w:t>(Achievement Chart Category)</w:t>
            </w:r>
          </w:p>
          <w:p w:rsidR="00CB39CE" w:rsidRDefault="00FB56DB" w:rsidP="00FB56DB">
            <w:pPr>
              <w:pStyle w:val="ListParagraph"/>
              <w:numPr>
                <w:ilvl w:val="0"/>
                <w:numId w:val="1"/>
              </w:numPr>
            </w:pPr>
            <w:proofErr w:type="gramStart"/>
            <w:r>
              <w:t>see</w:t>
            </w:r>
            <w:proofErr w:type="gramEnd"/>
            <w:r>
              <w:t xml:space="preserve"> attached checklist</w:t>
            </w:r>
            <w:r w:rsidR="00657817">
              <w:t>/rubric</w:t>
            </w:r>
          </w:p>
          <w:p w:rsidR="00D75BE7" w:rsidRPr="00476B73" w:rsidRDefault="00D75BE7" w:rsidP="00CB39CE">
            <w:pPr>
              <w:pStyle w:val="ListParagraph"/>
              <w:ind w:left="284"/>
            </w:pPr>
          </w:p>
        </w:tc>
        <w:tc>
          <w:tcPr>
            <w:tcW w:w="5319" w:type="dxa"/>
            <w:vMerge w:val="restart"/>
          </w:tcPr>
          <w:p w:rsidR="00CB39CE" w:rsidRDefault="00CB39CE" w:rsidP="004F51B2">
            <w:pPr>
              <w:rPr>
                <w:b/>
              </w:rPr>
            </w:pPr>
          </w:p>
          <w:p w:rsidR="00D75BE7" w:rsidRDefault="00D75BE7" w:rsidP="004F51B2">
            <w:pPr>
              <w:rPr>
                <w:b/>
              </w:rPr>
            </w:pPr>
            <w:r>
              <w:rPr>
                <w:b/>
              </w:rPr>
              <w:t>Assessment Tools</w:t>
            </w:r>
          </w:p>
          <w:p w:rsidR="007E3C52" w:rsidRDefault="00D75BE7" w:rsidP="004F51B2">
            <w:r>
              <w:t xml:space="preserve">Pre-Assessment: </w:t>
            </w:r>
            <w:r w:rsidR="007E3C52">
              <w:t>Students’ familiarity with feelings. (Oral assessment) Can you identify various feelings?</w:t>
            </w:r>
          </w:p>
          <w:p w:rsidR="00D75BE7" w:rsidRDefault="00D75BE7" w:rsidP="004F51B2"/>
          <w:p w:rsidR="007E7886" w:rsidRDefault="00D75BE7" w:rsidP="004F51B2">
            <w:r>
              <w:t>Assessment as/for learning:</w:t>
            </w:r>
            <w:r w:rsidR="007E7886">
              <w:t xml:space="preserve"> (see blue text)</w:t>
            </w:r>
          </w:p>
          <w:p w:rsidR="007E7886" w:rsidRDefault="007E7886" w:rsidP="004F51B2">
            <w:r>
              <w:t xml:space="preserve">Watch students as they go to the four corners of the room, listening for the different emotions. </w:t>
            </w:r>
          </w:p>
          <w:p w:rsidR="007E3C52" w:rsidRDefault="007E7886" w:rsidP="004F51B2">
            <w:r>
              <w:t>Observe as students create sounds to exemplify different moods.</w:t>
            </w:r>
          </w:p>
          <w:p w:rsidR="007E7886" w:rsidRDefault="007E7886" w:rsidP="004F51B2"/>
          <w:p w:rsidR="00D75BE7" w:rsidRPr="00D75BE7" w:rsidRDefault="00D75BE7" w:rsidP="004F51B2">
            <w:r>
              <w:t>Assessment of Learning (Evaluation):</w:t>
            </w:r>
            <w:r w:rsidR="007E7886">
              <w:t xml:space="preserve"> See culminating task.</w:t>
            </w:r>
          </w:p>
        </w:tc>
      </w:tr>
      <w:tr w:rsidR="00D75BE7">
        <w:tc>
          <w:tcPr>
            <w:tcW w:w="5171" w:type="dxa"/>
            <w:tcBorders>
              <w:bottom w:val="single" w:sz="4" w:space="0" w:color="000000" w:themeColor="text1"/>
            </w:tcBorders>
          </w:tcPr>
          <w:p w:rsidR="00D75BE7" w:rsidRDefault="00D75BE7" w:rsidP="004F51B2">
            <w:pPr>
              <w:rPr>
                <w:b/>
              </w:rPr>
            </w:pPr>
            <w:r>
              <w:rPr>
                <w:b/>
              </w:rPr>
              <w:t>Evaluation/Culminating Task</w:t>
            </w:r>
          </w:p>
          <w:p w:rsidR="007E7886" w:rsidRDefault="007E3C52" w:rsidP="004F51B2">
            <w:r>
              <w:t xml:space="preserve">The students will think of an emotion and a situation that conjures up that emotion for them. They will create music that they feel creates that emotion. Both the music and a picture of their feeling will be combined (with the remainder of the class’) and put into an </w:t>
            </w:r>
            <w:proofErr w:type="spellStart"/>
            <w:r>
              <w:t>i</w:t>
            </w:r>
            <w:proofErr w:type="spellEnd"/>
            <w:r>
              <w:t>-Movie to show to everyone.</w:t>
            </w:r>
          </w:p>
          <w:p w:rsidR="007E7886" w:rsidRDefault="007E7886" w:rsidP="004F51B2"/>
          <w:p w:rsidR="00D75BE7" w:rsidRPr="007E3C52" w:rsidRDefault="00D75BE7" w:rsidP="004F51B2"/>
        </w:tc>
        <w:tc>
          <w:tcPr>
            <w:tcW w:w="5319" w:type="dxa"/>
            <w:vMerge/>
            <w:tcBorders>
              <w:bottom w:val="single" w:sz="4" w:space="0" w:color="000000" w:themeColor="text1"/>
            </w:tcBorders>
          </w:tcPr>
          <w:p w:rsidR="00D75BE7" w:rsidRDefault="00D75BE7" w:rsidP="004F51B2"/>
        </w:tc>
      </w:tr>
      <w:tr w:rsidR="00F01EBD">
        <w:tc>
          <w:tcPr>
            <w:tcW w:w="10490" w:type="dxa"/>
            <w:gridSpan w:val="2"/>
            <w:shd w:val="clear" w:color="auto" w:fill="E6E6E6"/>
          </w:tcPr>
          <w:p w:rsidR="00F01EBD" w:rsidRPr="00F01EBD" w:rsidRDefault="00D75BE7" w:rsidP="00F01EBD">
            <w:pPr>
              <w:jc w:val="center"/>
              <w:rPr>
                <w:b/>
              </w:rPr>
            </w:pPr>
            <w:r>
              <w:rPr>
                <w:b/>
              </w:rPr>
              <w:t>Differentiated Instruction Details</w:t>
            </w:r>
          </w:p>
        </w:tc>
      </w:tr>
      <w:tr w:rsidR="00F01EBD">
        <w:tc>
          <w:tcPr>
            <w:tcW w:w="10490" w:type="dxa"/>
            <w:gridSpan w:val="2"/>
            <w:tcBorders>
              <w:bottom w:val="single" w:sz="4" w:space="0" w:color="000000" w:themeColor="text1"/>
            </w:tcBorders>
          </w:tcPr>
          <w:p w:rsidR="00CB39CE" w:rsidRDefault="00CB39CE" w:rsidP="004F51B2">
            <w:pPr>
              <w:rPr>
                <w:b/>
              </w:rPr>
            </w:pPr>
          </w:p>
          <w:p w:rsidR="00F01EBD" w:rsidRDefault="00F01EBD" w:rsidP="004F51B2">
            <w:pPr>
              <w:rPr>
                <w:b/>
              </w:rPr>
            </w:pPr>
            <w:r w:rsidRPr="00F01EBD">
              <w:rPr>
                <w:b/>
              </w:rPr>
              <w:t>Knowledge of Students</w:t>
            </w:r>
          </w:p>
          <w:p w:rsidR="00F01EBD" w:rsidRDefault="00F01EBD" w:rsidP="004F51B2">
            <w:r>
              <w:t>Differentiation based on student:</w:t>
            </w:r>
          </w:p>
          <w:p w:rsidR="002B368F" w:rsidRDefault="007E3C52" w:rsidP="00F01EBD">
            <w:r>
              <w:sym w:font="Wingdings 2" w:char="F052"/>
            </w:r>
            <w:r>
              <w:t xml:space="preserve"> </w:t>
            </w:r>
            <w:r w:rsidR="00F01EBD">
              <w:t xml:space="preserve">Readiness     </w:t>
            </w:r>
            <w:r>
              <w:sym w:font="Wingdings 2" w:char="F052"/>
            </w:r>
            <w:r w:rsidR="00486236">
              <w:t xml:space="preserve"> </w:t>
            </w:r>
            <w:proofErr w:type="gramStart"/>
            <w:r w:rsidR="00486236">
              <w:t>Interest</w:t>
            </w:r>
            <w:r w:rsidR="00F01EBD">
              <w:t xml:space="preserve"> </w:t>
            </w:r>
            <w:r w:rsidR="002B368F">
              <w:t xml:space="preserve">  </w:t>
            </w:r>
            <w:r w:rsidR="00F01EBD">
              <w:t xml:space="preserve"> </w:t>
            </w:r>
            <w:proofErr w:type="gramEnd"/>
            <w:r w:rsidR="00F01EBD">
              <w:sym w:font="Webdings" w:char="F063"/>
            </w:r>
            <w:r w:rsidR="002B368F">
              <w:t xml:space="preserve"> Learning Styles</w:t>
            </w:r>
            <w:r w:rsidR="00F01EBD">
              <w:t xml:space="preserve"> </w:t>
            </w:r>
            <w:r w:rsidR="002B368F">
              <w:t xml:space="preserve">    </w:t>
            </w:r>
            <w:r w:rsidR="002B368F">
              <w:sym w:font="Webdings" w:char="F063"/>
            </w:r>
            <w:r w:rsidR="002B368F">
              <w:t xml:space="preserve">  Other: _____________</w:t>
            </w:r>
          </w:p>
          <w:p w:rsidR="007E3C52" w:rsidRDefault="007E3C52" w:rsidP="00F01EBD">
            <w:pPr>
              <w:rPr>
                <w:i/>
              </w:rPr>
            </w:pPr>
            <w:r>
              <w:rPr>
                <w:i/>
              </w:rPr>
              <w:t xml:space="preserve">Students who do not seem ready to express their emotions or are unable to “label” them can choose one of the feelings from the feeling faces. (Help them to select and easy one.) They can look through a magazine to find someone who looks like they may be feeling that way. </w:t>
            </w:r>
          </w:p>
          <w:p w:rsidR="00A976C4" w:rsidRPr="007E3C52" w:rsidRDefault="007E3C52" w:rsidP="00F01EBD">
            <w:pPr>
              <w:rPr>
                <w:i/>
              </w:rPr>
            </w:pPr>
            <w:r>
              <w:rPr>
                <w:i/>
              </w:rPr>
              <w:t>If a student is unable to write their sentence they can draw the face and dictate their sentence.</w:t>
            </w:r>
          </w:p>
          <w:p w:rsidR="002B368F" w:rsidRDefault="002B368F" w:rsidP="00F01EBD"/>
          <w:p w:rsidR="002B368F" w:rsidRDefault="002B368F" w:rsidP="00F01EBD">
            <w:r>
              <w:t xml:space="preserve">Differentiated Instruction Response: </w:t>
            </w:r>
          </w:p>
          <w:p w:rsidR="007E3C52" w:rsidRDefault="002B368F" w:rsidP="00F01EBD">
            <w:r>
              <w:sym w:font="Webdings" w:char="F063"/>
            </w:r>
            <w:r>
              <w:t xml:space="preserve"> Content     </w:t>
            </w:r>
            <w:r>
              <w:sym w:font="Webdings" w:char="F063"/>
            </w:r>
            <w:r>
              <w:t xml:space="preserve"> </w:t>
            </w:r>
            <w:proofErr w:type="gramStart"/>
            <w:r>
              <w:t xml:space="preserve">Process      </w:t>
            </w:r>
            <w:proofErr w:type="gramEnd"/>
            <w:r w:rsidR="007E3C52">
              <w:sym w:font="Wingdings 2" w:char="F052"/>
            </w:r>
            <w:r>
              <w:t xml:space="preserve"> Product   </w:t>
            </w:r>
            <w:r>
              <w:sym w:font="Webdings" w:char="F063"/>
            </w:r>
            <w:r>
              <w:t xml:space="preserve">  Environment </w:t>
            </w:r>
          </w:p>
          <w:p w:rsidR="00A5653B" w:rsidRDefault="007E3C52" w:rsidP="00F01EBD">
            <w:r>
              <w:rPr>
                <w:i/>
              </w:rPr>
              <w:t xml:space="preserve">Students who are more experienced with the instruments can create more complex pieces to accompany their feelings. </w:t>
            </w:r>
            <w:r w:rsidR="002B368F">
              <w:t xml:space="preserve"> </w:t>
            </w:r>
          </w:p>
          <w:p w:rsidR="00CB39CE" w:rsidRDefault="00CB39CE" w:rsidP="00F01EBD"/>
          <w:p w:rsidR="00F01EBD" w:rsidRPr="00F01EBD" w:rsidRDefault="00F01EBD" w:rsidP="00F01EBD"/>
        </w:tc>
      </w:tr>
      <w:tr w:rsidR="00A5653B">
        <w:tc>
          <w:tcPr>
            <w:tcW w:w="10490" w:type="dxa"/>
            <w:gridSpan w:val="2"/>
            <w:shd w:val="clear" w:color="auto" w:fill="E6E6E6"/>
          </w:tcPr>
          <w:p w:rsidR="00A5653B" w:rsidRPr="00A5653B" w:rsidRDefault="00A5653B" w:rsidP="004C7B27">
            <w:pPr>
              <w:jc w:val="center"/>
              <w:rPr>
                <w:b/>
              </w:rPr>
            </w:pPr>
            <w:r>
              <w:rPr>
                <w:b/>
              </w:rPr>
              <w:t xml:space="preserve">The Learning Experience </w:t>
            </w:r>
          </w:p>
        </w:tc>
      </w:tr>
      <w:tr w:rsidR="00A5653B">
        <w:tc>
          <w:tcPr>
            <w:tcW w:w="10490" w:type="dxa"/>
            <w:gridSpan w:val="2"/>
          </w:tcPr>
          <w:p w:rsidR="00A5653B" w:rsidRDefault="00A5653B" w:rsidP="00A5653B">
            <w:pPr>
              <w:jc w:val="center"/>
            </w:pPr>
            <w:r>
              <w:t>Whole Class</w:t>
            </w:r>
            <w:r w:rsidR="00553FCC">
              <w:t>/Groups/Independent</w:t>
            </w:r>
            <w:r>
              <w:t xml:space="preserve"> </w:t>
            </w:r>
            <w:r>
              <w:sym w:font="Symbol" w:char="F0DE"/>
            </w:r>
            <w:r>
              <w:t xml:space="preserve"> </w:t>
            </w:r>
            <w:r w:rsidR="00553FCC">
              <w:t xml:space="preserve">Instructional </w:t>
            </w:r>
            <w:r>
              <w:t>Strate</w:t>
            </w:r>
            <w:r w:rsidR="00553FCC">
              <w:t>gies</w:t>
            </w:r>
            <w:r>
              <w:t xml:space="preserve"> &amp; Structure</w:t>
            </w:r>
            <w:r w:rsidR="00553FCC">
              <w:t>s</w:t>
            </w:r>
          </w:p>
        </w:tc>
      </w:tr>
      <w:tr w:rsidR="00553FCC">
        <w:tc>
          <w:tcPr>
            <w:tcW w:w="10490" w:type="dxa"/>
            <w:gridSpan w:val="2"/>
          </w:tcPr>
          <w:p w:rsidR="000C4684" w:rsidRDefault="000C4684" w:rsidP="004F51B2"/>
          <w:p w:rsidR="000C4684" w:rsidRDefault="000C4684" w:rsidP="004F51B2">
            <w:r w:rsidRPr="002A6539">
              <w:rPr>
                <w:b/>
                <w:u w:val="single"/>
              </w:rPr>
              <w:t>Overview</w:t>
            </w:r>
            <w:r w:rsidR="002A6539">
              <w:rPr>
                <w:b/>
                <w:u w:val="single"/>
              </w:rPr>
              <w:t xml:space="preserve"> - </w:t>
            </w:r>
            <w:r w:rsidR="00CB39CE">
              <w:t>(see below for more detailed description of each of the lessons)</w:t>
            </w:r>
          </w:p>
          <w:p w:rsidR="00682A7D" w:rsidRPr="00682A7D" w:rsidRDefault="000C4684" w:rsidP="004F51B2">
            <w:pPr>
              <w:rPr>
                <w:sz w:val="16"/>
              </w:rPr>
            </w:pPr>
            <w:r w:rsidRPr="000C4684">
              <w:t xml:space="preserve">Lesson 1 </w:t>
            </w:r>
            <w:r>
              <w:t>–</w:t>
            </w:r>
            <w:r w:rsidRPr="000C4684">
              <w:t xml:space="preserve"> </w:t>
            </w:r>
            <w:r w:rsidR="00682A7D">
              <w:rPr>
                <w:sz w:val="16"/>
              </w:rPr>
              <w:t xml:space="preserve">Minds On </w:t>
            </w:r>
            <w:r w:rsidR="00682A7D" w:rsidRPr="00682A7D">
              <w:rPr>
                <w:sz w:val="16"/>
              </w:rPr>
              <w:t>(Establishing a positive learning environment; connecting to prior learning &amp; experience; setting the context for learning; pre-assessment opportunities)</w:t>
            </w:r>
          </w:p>
          <w:p w:rsidR="006141EA" w:rsidRDefault="000C4684" w:rsidP="004F51B2">
            <w:r>
              <w:t xml:space="preserve">How do you feel? We feel a variety of emotions every day. Sing song about feelings: Hi-5 </w:t>
            </w:r>
            <w:r>
              <w:rPr>
                <w:i/>
              </w:rPr>
              <w:t>Feelings</w:t>
            </w:r>
            <w:r>
              <w:t>. Music can make us feel a certain way. Play game: go to the feeling</w:t>
            </w:r>
            <w:r w:rsidR="006141EA">
              <w:t xml:space="preserve"> (picture)</w:t>
            </w:r>
            <w:r>
              <w:t xml:space="preserve"> you feel from the music. </w:t>
            </w:r>
            <w:r w:rsidR="006141EA">
              <w:t xml:space="preserve">Use feeling faces to share how you feel. Sing </w:t>
            </w:r>
            <w:r w:rsidR="006141EA">
              <w:rPr>
                <w:i/>
              </w:rPr>
              <w:t>Morning Strut</w:t>
            </w:r>
            <w:r w:rsidR="006141EA">
              <w:t xml:space="preserve">. </w:t>
            </w:r>
          </w:p>
          <w:p w:rsidR="00682A7D" w:rsidRDefault="00682A7D" w:rsidP="00682A7D"/>
          <w:p w:rsidR="00682A7D" w:rsidRPr="00682A7D" w:rsidRDefault="006141EA" w:rsidP="00682A7D">
            <w:pPr>
              <w:rPr>
                <w:sz w:val="16"/>
              </w:rPr>
            </w:pPr>
            <w:r>
              <w:t xml:space="preserve">Lesson 2 </w:t>
            </w:r>
            <w:r w:rsidR="00682A7D">
              <w:t>–</w:t>
            </w:r>
            <w:r>
              <w:t xml:space="preserve"> </w:t>
            </w:r>
            <w:r w:rsidR="00682A7D">
              <w:rPr>
                <w:sz w:val="16"/>
              </w:rPr>
              <w:t xml:space="preserve">Action </w:t>
            </w:r>
            <w:r w:rsidR="00682A7D" w:rsidRPr="00682A7D">
              <w:rPr>
                <w:sz w:val="16"/>
              </w:rPr>
              <w:t>(introducing new learning or extending/reinforcing prior learning; providing opportunities for practice and application of learning; opportunities for assessment as/for learning)</w:t>
            </w:r>
          </w:p>
          <w:p w:rsidR="006141EA" w:rsidRDefault="006141EA" w:rsidP="004F51B2">
            <w:pPr>
              <w:rPr>
                <w:i/>
              </w:rPr>
            </w:pPr>
            <w:r>
              <w:t xml:space="preserve">Sing </w:t>
            </w:r>
            <w:r>
              <w:rPr>
                <w:i/>
              </w:rPr>
              <w:t>Morning Strut</w:t>
            </w:r>
            <w:r>
              <w:t xml:space="preserve">. Use feeling faces to share how you feel. Play game: create music to match the feeling. Sing Hi-5 </w:t>
            </w:r>
            <w:r>
              <w:rPr>
                <w:i/>
              </w:rPr>
              <w:t>Feelings.</w:t>
            </w:r>
          </w:p>
          <w:p w:rsidR="006141EA" w:rsidRDefault="006141EA" w:rsidP="004F51B2">
            <w:pPr>
              <w:rPr>
                <w:i/>
              </w:rPr>
            </w:pPr>
          </w:p>
          <w:p w:rsidR="006141EA" w:rsidRDefault="006141EA" w:rsidP="004F51B2">
            <w:r>
              <w:t xml:space="preserve">Lesson 3 - Sing </w:t>
            </w:r>
            <w:r>
              <w:rPr>
                <w:i/>
              </w:rPr>
              <w:t>Morning Strut</w:t>
            </w:r>
            <w:r>
              <w:t xml:space="preserve">. Watch video of </w:t>
            </w:r>
            <w:r>
              <w:rPr>
                <w:i/>
              </w:rPr>
              <w:t xml:space="preserve">I </w:t>
            </w:r>
            <w:proofErr w:type="gramStart"/>
            <w:r>
              <w:rPr>
                <w:i/>
              </w:rPr>
              <w:t xml:space="preserve">Feel </w:t>
            </w:r>
            <w:r>
              <w:t xml:space="preserve"> book</w:t>
            </w:r>
            <w:proofErr w:type="gramEnd"/>
            <w:r>
              <w:t xml:space="preserve">. Students complete their own “I Feel” statements and draw a picture. Then they decide what music/sounds they feel will be a good representation of </w:t>
            </w:r>
            <w:proofErr w:type="gramStart"/>
            <w:r>
              <w:t>their</w:t>
            </w:r>
            <w:proofErr w:type="gramEnd"/>
            <w:r>
              <w:t xml:space="preserve"> feeling. End with </w:t>
            </w:r>
            <w:r>
              <w:rPr>
                <w:i/>
              </w:rPr>
              <w:t>If You’re Happy and You Know It</w:t>
            </w:r>
            <w:r>
              <w:t xml:space="preserve">, adding in other feelings. </w:t>
            </w:r>
          </w:p>
          <w:p w:rsidR="006141EA" w:rsidRDefault="006141EA" w:rsidP="004F51B2"/>
          <w:p w:rsidR="00682A7D" w:rsidRPr="00682A7D" w:rsidRDefault="006141EA" w:rsidP="00682A7D">
            <w:pPr>
              <w:rPr>
                <w:sz w:val="16"/>
              </w:rPr>
            </w:pPr>
            <w:r>
              <w:t>Lesson 4 –</w:t>
            </w:r>
            <w:r w:rsidR="00682A7D">
              <w:rPr>
                <w:sz w:val="16"/>
              </w:rPr>
              <w:t xml:space="preserve"> Consolidation &amp; Connection </w:t>
            </w:r>
            <w:r w:rsidR="00682A7D" w:rsidRPr="00682A7D">
              <w:rPr>
                <w:sz w:val="16"/>
              </w:rPr>
              <w:t>(helping students demonstrate what they have learned; providing opportunities for consolidation &amp; reflection; final culmination of unit and opportunity for evaluation)</w:t>
            </w:r>
          </w:p>
          <w:p w:rsidR="003F7D59" w:rsidRPr="006141EA" w:rsidRDefault="00682A7D" w:rsidP="004F51B2">
            <w:r>
              <w:t>Help the students to c</w:t>
            </w:r>
            <w:r w:rsidR="006141EA">
              <w:t>reate the</w:t>
            </w:r>
            <w:r>
              <w:t xml:space="preserve"> music for each of their</w:t>
            </w:r>
            <w:r w:rsidR="006141EA">
              <w:t xml:space="preserve"> feelings. Record. Prepare this with the scanned pictures to bring in for next class. Reflect on the project. End with Hi-5 </w:t>
            </w:r>
            <w:r w:rsidR="006141EA">
              <w:rPr>
                <w:i/>
              </w:rPr>
              <w:t xml:space="preserve">Feelings. </w:t>
            </w:r>
          </w:p>
          <w:p w:rsidR="00682A7D" w:rsidRDefault="00682A7D" w:rsidP="004F51B2">
            <w:pPr>
              <w:rPr>
                <w:sz w:val="20"/>
              </w:rPr>
            </w:pPr>
          </w:p>
          <w:p w:rsidR="00682A7D" w:rsidRDefault="00EC03A0" w:rsidP="008E261F">
            <w:pPr>
              <w:rPr>
                <w:rFonts w:ascii="Capitals" w:hAnsi="Capitals"/>
                <w:color w:val="FF0000"/>
                <w:sz w:val="20"/>
              </w:rPr>
            </w:pPr>
            <w:r w:rsidRPr="00682A7D">
              <w:rPr>
                <w:b/>
                <w:u w:val="single"/>
              </w:rPr>
              <w:t>Lesson 1 –</w:t>
            </w:r>
            <w:r w:rsidR="00682A7D">
              <w:rPr>
                <w:rFonts w:ascii="Capitals" w:hAnsi="Capitals"/>
                <w:color w:val="FF0000"/>
                <w:sz w:val="20"/>
              </w:rPr>
              <w:t xml:space="preserve"> </w:t>
            </w:r>
          </w:p>
          <w:p w:rsidR="006D389C" w:rsidRDefault="006D389C" w:rsidP="008E261F">
            <w:r>
              <w:rPr>
                <w:rFonts w:ascii="Capitals" w:hAnsi="Capitals"/>
                <w:color w:val="FF0000"/>
                <w:sz w:val="20"/>
              </w:rPr>
              <w:t>10</w:t>
            </w:r>
            <w:r w:rsidRPr="006D389C">
              <w:rPr>
                <w:rFonts w:ascii="Capitals" w:hAnsi="Capitals"/>
                <w:color w:val="FF0000"/>
                <w:sz w:val="20"/>
              </w:rPr>
              <w:t xml:space="preserve"> min. intro: </w:t>
            </w:r>
            <w:r w:rsidR="00682A7D" w:rsidRPr="00682A7D">
              <w:rPr>
                <w:sz w:val="16"/>
              </w:rPr>
              <w:t>(</w:t>
            </w:r>
            <w:r w:rsidR="00682A7D">
              <w:rPr>
                <w:sz w:val="16"/>
              </w:rPr>
              <w:t xml:space="preserve">Minds On) </w:t>
            </w:r>
            <w:r w:rsidR="00A5207C">
              <w:t>“Good morning everyone. I feel ___</w:t>
            </w:r>
            <w:proofErr w:type="gramStart"/>
            <w:r w:rsidR="00A5207C">
              <w:t>_  today</w:t>
            </w:r>
            <w:proofErr w:type="gramEnd"/>
            <w:r w:rsidR="00A5207C">
              <w:t>. Have any of you ever felt ____</w:t>
            </w:r>
            <w:proofErr w:type="gramStart"/>
            <w:r w:rsidR="00A5207C">
              <w:t>_ ?</w:t>
            </w:r>
            <w:proofErr w:type="gramEnd"/>
            <w:r w:rsidR="00A5207C">
              <w:t xml:space="preserve">  Do you know why I feel that way? (Explain what happened to make you feel that way.) </w:t>
            </w:r>
            <w:r w:rsidR="00F80069">
              <w:t xml:space="preserve">Does anyone feel a different way this morning? How do you feel? (Go around the class and write down the different feelings.) </w:t>
            </w:r>
            <w:r w:rsidR="005A61B6">
              <w:t xml:space="preserve">Sometimes when we feel a certain way, it helps if we sing a song. </w:t>
            </w:r>
          </w:p>
          <w:p w:rsidR="006D389C" w:rsidRDefault="006D389C" w:rsidP="00EC03A0"/>
          <w:p w:rsidR="005A61B6" w:rsidRDefault="006D389C" w:rsidP="00EC03A0">
            <w:r>
              <w:rPr>
                <w:rFonts w:ascii="Capitals" w:hAnsi="Capitals"/>
                <w:color w:val="FF0000"/>
                <w:sz w:val="20"/>
              </w:rPr>
              <w:t>8</w:t>
            </w:r>
            <w:r w:rsidRPr="006D389C">
              <w:rPr>
                <w:rFonts w:ascii="Capitals" w:hAnsi="Capitals"/>
                <w:color w:val="FF0000"/>
                <w:sz w:val="20"/>
              </w:rPr>
              <w:t xml:space="preserve"> min. singing &amp; dancing:</w:t>
            </w:r>
            <w:r>
              <w:rPr>
                <w:color w:val="FF0000"/>
              </w:rPr>
              <w:t xml:space="preserve"> </w:t>
            </w:r>
            <w:r w:rsidR="00682A7D" w:rsidRPr="00682A7D">
              <w:rPr>
                <w:sz w:val="16"/>
              </w:rPr>
              <w:t>(</w:t>
            </w:r>
            <w:r w:rsidR="00682A7D">
              <w:rPr>
                <w:sz w:val="16"/>
              </w:rPr>
              <w:t>Minds On</w:t>
            </w:r>
            <w:proofErr w:type="gramStart"/>
            <w:r w:rsidR="00682A7D">
              <w:rPr>
                <w:sz w:val="16"/>
              </w:rPr>
              <w:t xml:space="preserve">) </w:t>
            </w:r>
            <w:r>
              <w:rPr>
                <w:color w:val="FF0000"/>
              </w:rPr>
              <w:t xml:space="preserve"> </w:t>
            </w:r>
            <w:r w:rsidR="005A61B6">
              <w:t>Listen</w:t>
            </w:r>
            <w:proofErr w:type="gramEnd"/>
            <w:r w:rsidR="005A61B6">
              <w:t xml:space="preserve"> to this song about “feelings”. [Play Hi-5 “</w:t>
            </w:r>
            <w:r w:rsidR="005A61B6">
              <w:rPr>
                <w:i/>
              </w:rPr>
              <w:t>Feelings”</w:t>
            </w:r>
            <w:r w:rsidR="005A61B6">
              <w:t xml:space="preserve"> song </w:t>
            </w:r>
            <w:hyperlink r:id="rId5" w:history="1">
              <w:r w:rsidR="005A61B6" w:rsidRPr="00B16AF3">
                <w:rPr>
                  <w:rStyle w:val="Hyperlink"/>
                </w:rPr>
                <w:t>http://www.youtube.com/watch?v=JWo-hnjVu7Y&amp;feature=related</w:t>
              </w:r>
            </w:hyperlink>
            <w:r w:rsidR="005A61B6">
              <w:t>]</w:t>
            </w:r>
          </w:p>
          <w:p w:rsidR="006D389C" w:rsidRDefault="005A61B6" w:rsidP="00EC03A0">
            <w:r>
              <w:t xml:space="preserve">Let’s try singing the song with the actions! </w:t>
            </w:r>
          </w:p>
          <w:p w:rsidR="006D389C" w:rsidRDefault="006D389C" w:rsidP="00EC03A0"/>
          <w:p w:rsidR="006D389C" w:rsidRDefault="006D389C" w:rsidP="00EC03A0">
            <w:r w:rsidRPr="006D389C">
              <w:rPr>
                <w:rFonts w:ascii="Capitals" w:hAnsi="Capitals"/>
                <w:color w:val="FF0000"/>
                <w:sz w:val="20"/>
              </w:rPr>
              <w:t>3 min. discussion:</w:t>
            </w:r>
            <w:r>
              <w:t xml:space="preserve"> </w:t>
            </w:r>
            <w:r w:rsidR="00F77199" w:rsidRPr="00F77199">
              <w:rPr>
                <w:sz w:val="16"/>
              </w:rPr>
              <w:t>(Action)</w:t>
            </w:r>
            <w:r w:rsidR="00F77199">
              <w:t xml:space="preserve"> </w:t>
            </w:r>
            <w:r w:rsidR="005A61B6">
              <w:t xml:space="preserve">What do they say about feelings in the song?  (Feelings are something that everyone has. </w:t>
            </w:r>
            <w:proofErr w:type="gramStart"/>
            <w:r w:rsidR="005A61B6">
              <w:t>Sometimes they’re good</w:t>
            </w:r>
            <w:proofErr w:type="gramEnd"/>
            <w:r w:rsidR="005A61B6">
              <w:t xml:space="preserve">, </w:t>
            </w:r>
            <w:proofErr w:type="gramStart"/>
            <w:r w:rsidR="005A61B6">
              <w:t>sometimes they’re bad</w:t>
            </w:r>
            <w:proofErr w:type="gramEnd"/>
            <w:r w:rsidR="005A61B6">
              <w:t xml:space="preserve">.) What changes your feelings?  Do you think music can change your feelings?  </w:t>
            </w:r>
          </w:p>
          <w:p w:rsidR="006D389C" w:rsidRDefault="006D389C" w:rsidP="00EC03A0"/>
          <w:p w:rsidR="003433E3" w:rsidRPr="007E7886" w:rsidRDefault="006D389C" w:rsidP="00EC03A0">
            <w:r>
              <w:rPr>
                <w:rFonts w:ascii="Capitals" w:hAnsi="Capitals"/>
                <w:color w:val="FF0000"/>
                <w:sz w:val="20"/>
              </w:rPr>
              <w:t xml:space="preserve">10 min. game: </w:t>
            </w:r>
            <w:r w:rsidR="00F77199" w:rsidRPr="00F77199">
              <w:rPr>
                <w:sz w:val="16"/>
              </w:rPr>
              <w:t>(Action)</w:t>
            </w:r>
            <w:r w:rsidR="00F77199">
              <w:t xml:space="preserve"> </w:t>
            </w:r>
            <w:r w:rsidR="003433E3">
              <w:t>In the 4 corners of the room are 4 different feelings [Have faces on the wall depicting sad, scared, happy, sleepy.] Everyone go to the sad area. What could you do with your body/face to look sad? Now let’s move to the happy area. How can you look happy? Continue with sleepy and scared.  I’m going to play a short bit of music and I want you to go to the area that matches how the music makes you feel. [Play various short clips of music that depict the 4 emotions.]</w:t>
            </w:r>
            <w:r w:rsidR="007E7886">
              <w:t xml:space="preserve"> </w:t>
            </w:r>
            <w:r w:rsidR="007E7886">
              <w:rPr>
                <w:color w:val="3366FF"/>
              </w:rPr>
              <w:t xml:space="preserve">Assessment for: </w:t>
            </w:r>
            <w:r w:rsidR="007E7886">
              <w:t xml:space="preserve">Watch to see if the students have trouble identifying the emotions created by the music. </w:t>
            </w:r>
          </w:p>
          <w:p w:rsidR="006D389C" w:rsidRDefault="006D389C" w:rsidP="00EC03A0"/>
          <w:p w:rsidR="00897615" w:rsidRDefault="00897615" w:rsidP="00EC03A0">
            <w:r>
              <w:rPr>
                <w:rFonts w:ascii="Capitals" w:hAnsi="Capitals"/>
                <w:color w:val="FF0000"/>
                <w:sz w:val="20"/>
              </w:rPr>
              <w:t>8</w:t>
            </w:r>
            <w:r w:rsidR="006D389C" w:rsidRPr="006D389C">
              <w:rPr>
                <w:rFonts w:ascii="Capitals" w:hAnsi="Capitals"/>
                <w:color w:val="FF0000"/>
                <w:sz w:val="20"/>
              </w:rPr>
              <w:t xml:space="preserve"> min. wrap up:</w:t>
            </w:r>
            <w:r w:rsidR="006D389C">
              <w:t xml:space="preserve"> </w:t>
            </w:r>
            <w:r w:rsidR="00EC75EF" w:rsidRPr="00EC75EF">
              <w:rPr>
                <w:sz w:val="16"/>
              </w:rPr>
              <w:t>(</w:t>
            </w:r>
            <w:r w:rsidR="00EC75EF">
              <w:rPr>
                <w:sz w:val="16"/>
              </w:rPr>
              <w:t xml:space="preserve">Consolidation &amp; Connection) </w:t>
            </w:r>
            <w:r w:rsidR="003433E3">
              <w:t xml:space="preserve">Let’s come back to the carpet and see how everyone feels now. </w:t>
            </w:r>
            <w:r w:rsidR="006D389C">
              <w:t xml:space="preserve">Did the music or something that happened </w:t>
            </w:r>
            <w:r>
              <w:t xml:space="preserve">today </w:t>
            </w:r>
            <w:r w:rsidR="006D389C">
              <w:t>change how you feel? You each have a bag of feeling faces. Look through the bag until you find one that matches how you feel now. Take it out and put it in your lap. Now turn to your elbow partner (making sure no one is left out) and share why you think you might feel that way</w:t>
            </w:r>
            <w:r w:rsidR="00264BD2">
              <w:t xml:space="preserve"> (students may opt to pass)</w:t>
            </w:r>
            <w:r w:rsidR="006D389C">
              <w:t xml:space="preserve">. Sometimes we don’t even know why we feel a certain way and that’s OK too! </w:t>
            </w:r>
          </w:p>
          <w:p w:rsidR="00A16D57" w:rsidRDefault="00A16D57" w:rsidP="00EC03A0"/>
          <w:p w:rsidR="00897615" w:rsidRPr="00A16D57" w:rsidRDefault="00A16D57" w:rsidP="00EC03A0">
            <w:r w:rsidRPr="00A16D57">
              <w:rPr>
                <w:rFonts w:ascii="Capitals" w:hAnsi="Capitals"/>
                <w:color w:val="FF0000"/>
                <w:sz w:val="20"/>
              </w:rPr>
              <w:t xml:space="preserve">2 min. closing song: </w:t>
            </w:r>
            <w:r w:rsidR="00EC75EF" w:rsidRPr="00EC75EF">
              <w:rPr>
                <w:sz w:val="16"/>
              </w:rPr>
              <w:t>(</w:t>
            </w:r>
            <w:r w:rsidR="00EC75EF">
              <w:rPr>
                <w:sz w:val="16"/>
              </w:rPr>
              <w:t xml:space="preserve">Consolidation &amp; Connection) </w:t>
            </w:r>
            <w:r>
              <w:t xml:space="preserve">Let’s end with a song that might help us to get in a happy mood, if we weren’t there already!  </w:t>
            </w:r>
            <w:r w:rsidR="00F37DF3">
              <w:t>[</w:t>
            </w:r>
            <w:r>
              <w:t xml:space="preserve">Sing </w:t>
            </w:r>
            <w:r>
              <w:rPr>
                <w:i/>
              </w:rPr>
              <w:t>The Morning Strut</w:t>
            </w:r>
            <w:r>
              <w:t xml:space="preserve"> by Mar. Harman.</w:t>
            </w:r>
            <w:r w:rsidR="00F37DF3">
              <w:t>]</w:t>
            </w:r>
          </w:p>
          <w:p w:rsidR="00EC03A0" w:rsidRPr="005A61B6" w:rsidRDefault="00EC03A0" w:rsidP="00EC03A0"/>
          <w:p w:rsidR="00264BD2" w:rsidRPr="00682A7D" w:rsidRDefault="00EC03A0" w:rsidP="00EC03A0">
            <w:pPr>
              <w:rPr>
                <w:b/>
                <w:u w:val="single"/>
              </w:rPr>
            </w:pPr>
            <w:r w:rsidRPr="00682A7D">
              <w:rPr>
                <w:b/>
                <w:u w:val="single"/>
              </w:rPr>
              <w:t xml:space="preserve">Lesson 2 – </w:t>
            </w:r>
          </w:p>
          <w:p w:rsidR="00264BD2" w:rsidRPr="00A16D57" w:rsidRDefault="00100F3B" w:rsidP="00264BD2">
            <w:r>
              <w:rPr>
                <w:rFonts w:ascii="Capitals" w:hAnsi="Capitals"/>
                <w:color w:val="FF0000"/>
                <w:sz w:val="20"/>
              </w:rPr>
              <w:t>5</w:t>
            </w:r>
            <w:r w:rsidRPr="006D389C">
              <w:rPr>
                <w:rFonts w:ascii="Capitals" w:hAnsi="Capitals"/>
                <w:color w:val="FF0000"/>
                <w:sz w:val="20"/>
              </w:rPr>
              <w:t xml:space="preserve"> min. intro: </w:t>
            </w:r>
            <w:r w:rsidR="00682A7D" w:rsidRPr="00682A7D">
              <w:rPr>
                <w:sz w:val="16"/>
              </w:rPr>
              <w:t>(</w:t>
            </w:r>
            <w:r w:rsidR="00682A7D">
              <w:rPr>
                <w:sz w:val="16"/>
              </w:rPr>
              <w:t xml:space="preserve">Minds On) </w:t>
            </w:r>
            <w:r w:rsidR="00264BD2">
              <w:t xml:space="preserve">Good morning! Does everyone remember what we were singing and learning about last music class? Feelings! And we ended with a song to help us feel happy. Let’s start with that song today. </w:t>
            </w:r>
            <w:r w:rsidR="00F37DF3">
              <w:t>[</w:t>
            </w:r>
            <w:r w:rsidR="00264BD2">
              <w:t xml:space="preserve">Sing </w:t>
            </w:r>
            <w:r w:rsidR="00264BD2">
              <w:rPr>
                <w:i/>
              </w:rPr>
              <w:t>The Morning Strut</w:t>
            </w:r>
            <w:r w:rsidR="00264BD2">
              <w:t xml:space="preserve"> by Mar. Harman.</w:t>
            </w:r>
            <w:r w:rsidR="00F37DF3">
              <w:t>]</w:t>
            </w:r>
          </w:p>
          <w:p w:rsidR="00264BD2" w:rsidRDefault="00264BD2" w:rsidP="00EC03A0"/>
          <w:p w:rsidR="00264BD2" w:rsidRDefault="00100F3B" w:rsidP="00EC03A0">
            <w:r>
              <w:rPr>
                <w:rFonts w:ascii="Capitals" w:hAnsi="Capitals"/>
                <w:color w:val="FF0000"/>
                <w:sz w:val="20"/>
              </w:rPr>
              <w:t>3 min. partner share</w:t>
            </w:r>
            <w:r w:rsidRPr="006D389C">
              <w:rPr>
                <w:rFonts w:ascii="Capitals" w:hAnsi="Capitals"/>
                <w:color w:val="FF0000"/>
                <w:sz w:val="20"/>
              </w:rPr>
              <w:t xml:space="preserve">: </w:t>
            </w:r>
            <w:r w:rsidR="00682A7D" w:rsidRPr="00682A7D">
              <w:rPr>
                <w:sz w:val="16"/>
              </w:rPr>
              <w:t>(</w:t>
            </w:r>
            <w:r w:rsidR="00682A7D">
              <w:rPr>
                <w:sz w:val="16"/>
              </w:rPr>
              <w:t xml:space="preserve">Minds On) </w:t>
            </w:r>
            <w:r w:rsidR="00264BD2">
              <w:t xml:space="preserve">Now I’d like you to take out your feeling faces and choose one that matches how your feeling today. Find someone who is _______ (make sure no one is left out) and share how you feel, if you’d like. </w:t>
            </w:r>
          </w:p>
          <w:p w:rsidR="00264BD2" w:rsidRDefault="00264BD2" w:rsidP="00EC03A0"/>
          <w:p w:rsidR="00EC75EF" w:rsidRPr="007E7886" w:rsidRDefault="00DA6985" w:rsidP="00EC03A0">
            <w:r>
              <w:rPr>
                <w:rFonts w:ascii="Capitals" w:hAnsi="Capitals"/>
                <w:color w:val="FF0000"/>
                <w:sz w:val="20"/>
              </w:rPr>
              <w:t>28</w:t>
            </w:r>
            <w:r w:rsidR="00100F3B">
              <w:rPr>
                <w:rFonts w:ascii="Capitals" w:hAnsi="Capitals"/>
                <w:color w:val="FF0000"/>
                <w:sz w:val="20"/>
              </w:rPr>
              <w:t xml:space="preserve"> min. game/activity: </w:t>
            </w:r>
            <w:r w:rsidR="00F77199" w:rsidRPr="00F77199">
              <w:rPr>
                <w:sz w:val="16"/>
              </w:rPr>
              <w:t>(Action)</w:t>
            </w:r>
            <w:r w:rsidR="00F77199">
              <w:t xml:space="preserve"> </w:t>
            </w:r>
            <w:r w:rsidR="00264BD2">
              <w:t xml:space="preserve">Last time we </w:t>
            </w:r>
            <w:r w:rsidR="006B2E39">
              <w:t>played a game and we listened to short musical clips and decided how they made us feel. Today we’re going to do the backwards version of that game. I’m going to give you the feeling and you’re going to decide what the music should sound like.</w:t>
            </w:r>
            <w:r w:rsidR="00100F3B">
              <w:t xml:space="preserve"> Let’s listen to the clips from last day and see if we can figure out what helped to make them sound like the feelings we chose. [Listen to the clips and discuss the sounds very briefly.] Now it’s our turn to try to make music that sounds like different feelings.</w:t>
            </w:r>
            <w:r w:rsidR="006B2E39">
              <w:t xml:space="preserve"> [</w:t>
            </w:r>
            <w:r w:rsidR="00A86EC9">
              <w:t>Split the students into 4 groups and give each group a feeling</w:t>
            </w:r>
            <w:r w:rsidR="00100F3B">
              <w:t xml:space="preserve"> and suitable instruments</w:t>
            </w:r>
            <w:r w:rsidR="00A86EC9">
              <w:t xml:space="preserve">. Keep it secret!!!!]  </w:t>
            </w:r>
            <w:r w:rsidR="00100F3B">
              <w:t>[</w:t>
            </w:r>
            <w:r w:rsidR="00A86EC9">
              <w:t xml:space="preserve">Instruments: drums, low </w:t>
            </w:r>
            <w:proofErr w:type="spellStart"/>
            <w:r w:rsidR="00A86EC9">
              <w:t>boomwhackers</w:t>
            </w:r>
            <w:proofErr w:type="spellEnd"/>
            <w:r w:rsidR="00A86EC9">
              <w:t xml:space="preserve">, </w:t>
            </w:r>
            <w:r w:rsidR="006B2E39">
              <w:t>sopra</w:t>
            </w:r>
            <w:r w:rsidR="00A86EC9">
              <w:t>no xylophones, bells, triangles, voice, variety of shakers &amp; rhythm instruments.</w:t>
            </w:r>
            <w:r w:rsidR="00100F3B">
              <w:t>]</w:t>
            </w:r>
            <w:r w:rsidR="00A86EC9">
              <w:t xml:space="preserve"> </w:t>
            </w:r>
            <w:r w:rsidR="00100F3B">
              <w:t>[Give the groups a chance to practice.] Remember to practice using your “secret sounds”. You don’t want to play it loud</w:t>
            </w:r>
            <w:r w:rsidR="006B7696">
              <w:t>ly</w:t>
            </w:r>
            <w:r w:rsidR="00100F3B">
              <w:t xml:space="preserve"> or the other groups will hear you! When everyone is ready t</w:t>
            </w:r>
            <w:r w:rsidR="00A86EC9">
              <w:t>he other groups will try to guess what your feeling is. [Put up more feeling pictures than you’ve actually assigned to confuse them! Have the groups that are listening sit with their backs to the students who are playing so that they can’t see/read their body language.]</w:t>
            </w:r>
            <w:r w:rsidR="00100F3B">
              <w:t xml:space="preserve"> [Remind everyone how </w:t>
            </w:r>
            <w:r w:rsidR="006B7696">
              <w:t>to</w:t>
            </w:r>
            <w:r w:rsidR="00100F3B">
              <w:t xml:space="preserve"> listen when others are performing. What kinds of comments are appropriate?] </w:t>
            </w:r>
            <w:r w:rsidR="007E7886">
              <w:rPr>
                <w:color w:val="3366FF"/>
              </w:rPr>
              <w:t xml:space="preserve">Assessment for: </w:t>
            </w:r>
            <w:r w:rsidR="007E7886">
              <w:t>Do the students seem to know which instruments can be used to create different sounds?</w:t>
            </w:r>
          </w:p>
          <w:p w:rsidR="00EC75EF" w:rsidRDefault="00EC75EF" w:rsidP="00EC03A0"/>
          <w:p w:rsidR="00100F3B" w:rsidRDefault="00EC75EF" w:rsidP="00EC03A0">
            <w:r w:rsidRPr="00EC75EF">
              <w:rPr>
                <w:sz w:val="16"/>
              </w:rPr>
              <w:t>(</w:t>
            </w:r>
            <w:r>
              <w:rPr>
                <w:sz w:val="16"/>
              </w:rPr>
              <w:t xml:space="preserve">Consolidation &amp; Connection) </w:t>
            </w:r>
            <w:r w:rsidR="00100F3B">
              <w:t>Was it easy to tell? What did you do to try to create your feeling?</w:t>
            </w:r>
          </w:p>
          <w:p w:rsidR="00DA6985" w:rsidRDefault="00DA6985" w:rsidP="00EC03A0"/>
          <w:p w:rsidR="00100F3B" w:rsidRDefault="00DA6985" w:rsidP="00EC03A0">
            <w:r>
              <w:rPr>
                <w:rFonts w:ascii="Capitals" w:hAnsi="Capitals"/>
                <w:color w:val="FF0000"/>
                <w:sz w:val="20"/>
              </w:rPr>
              <w:t xml:space="preserve">4 </w:t>
            </w:r>
            <w:r w:rsidRPr="00A16D57">
              <w:rPr>
                <w:rFonts w:ascii="Capitals" w:hAnsi="Capitals"/>
                <w:color w:val="FF0000"/>
                <w:sz w:val="20"/>
              </w:rPr>
              <w:t>min. closing song:</w:t>
            </w:r>
            <w:r>
              <w:rPr>
                <w:rFonts w:ascii="Capitals" w:hAnsi="Capitals"/>
                <w:color w:val="FF0000"/>
                <w:sz w:val="20"/>
              </w:rPr>
              <w:t xml:space="preserve"> </w:t>
            </w:r>
            <w:r w:rsidR="00EC75EF" w:rsidRPr="00EC75EF">
              <w:rPr>
                <w:sz w:val="16"/>
              </w:rPr>
              <w:t>(</w:t>
            </w:r>
            <w:r w:rsidR="00EC75EF">
              <w:rPr>
                <w:sz w:val="16"/>
              </w:rPr>
              <w:t xml:space="preserve">Consolidation &amp; Connection) </w:t>
            </w:r>
            <w:r>
              <w:t>Great job today! Let’s end with our Hi-5 “</w:t>
            </w:r>
            <w:r>
              <w:rPr>
                <w:i/>
              </w:rPr>
              <w:t>Feelings”</w:t>
            </w:r>
            <w:r>
              <w:t xml:space="preserve"> song.</w:t>
            </w:r>
          </w:p>
          <w:p w:rsidR="00EC03A0" w:rsidRDefault="00EC03A0" w:rsidP="00EC03A0"/>
          <w:p w:rsidR="00EC03A0" w:rsidRPr="00682A7D" w:rsidRDefault="00EC03A0" w:rsidP="00EC03A0">
            <w:pPr>
              <w:rPr>
                <w:b/>
                <w:u w:val="single"/>
              </w:rPr>
            </w:pPr>
            <w:r w:rsidRPr="00682A7D">
              <w:rPr>
                <w:b/>
                <w:u w:val="single"/>
              </w:rPr>
              <w:t xml:space="preserve">Lesson 3 – </w:t>
            </w:r>
          </w:p>
          <w:p w:rsidR="00F37DF3" w:rsidRPr="00A16D57" w:rsidRDefault="00F37DF3" w:rsidP="00F37DF3">
            <w:r>
              <w:rPr>
                <w:rFonts w:ascii="Capitals" w:hAnsi="Capitals"/>
                <w:color w:val="FF0000"/>
                <w:sz w:val="20"/>
              </w:rPr>
              <w:t>5</w:t>
            </w:r>
            <w:r w:rsidRPr="006D389C">
              <w:rPr>
                <w:rFonts w:ascii="Capitals" w:hAnsi="Capitals"/>
                <w:color w:val="FF0000"/>
                <w:sz w:val="20"/>
              </w:rPr>
              <w:t xml:space="preserve"> min. intro: </w:t>
            </w:r>
            <w:r w:rsidR="00682A7D" w:rsidRPr="00682A7D">
              <w:rPr>
                <w:sz w:val="16"/>
              </w:rPr>
              <w:t>(</w:t>
            </w:r>
            <w:r w:rsidR="00682A7D">
              <w:rPr>
                <w:sz w:val="16"/>
              </w:rPr>
              <w:t xml:space="preserve">Minds On) </w:t>
            </w:r>
            <w:r>
              <w:t xml:space="preserve">Good morning! Does everyone remember what we were singing and learning about last music class? Feelings! And we started with a song to help us feel happy. Let’s start with that song again today. [Sing </w:t>
            </w:r>
            <w:r>
              <w:rPr>
                <w:i/>
              </w:rPr>
              <w:t>The Morning Strut</w:t>
            </w:r>
            <w:r>
              <w:t xml:space="preserve"> by Mar. Harman.]</w:t>
            </w:r>
          </w:p>
          <w:p w:rsidR="00F37DF3" w:rsidRDefault="00F37DF3" w:rsidP="00EC03A0"/>
          <w:p w:rsidR="00363920" w:rsidRPr="00682EA0" w:rsidRDefault="002E4AFD" w:rsidP="00363920">
            <w:r>
              <w:rPr>
                <w:rFonts w:ascii="Capitals" w:hAnsi="Capitals"/>
                <w:color w:val="FF0000"/>
                <w:sz w:val="20"/>
              </w:rPr>
              <w:t>30</w:t>
            </w:r>
            <w:r w:rsidR="000D78DC">
              <w:rPr>
                <w:rFonts w:ascii="Capitals" w:hAnsi="Capitals"/>
                <w:color w:val="FF0000"/>
                <w:sz w:val="20"/>
              </w:rPr>
              <w:t xml:space="preserve"> min. activity: </w:t>
            </w:r>
            <w:r w:rsidR="00EC75EF" w:rsidRPr="00F77199">
              <w:rPr>
                <w:sz w:val="16"/>
              </w:rPr>
              <w:t>(Action)</w:t>
            </w:r>
            <w:r w:rsidR="00EC75EF">
              <w:t xml:space="preserve"> </w:t>
            </w:r>
            <w:r w:rsidR="00363920">
              <w:t xml:space="preserve">Last class you actually composed some music! </w:t>
            </w:r>
            <w:r w:rsidR="00CB39CE">
              <w:t>When</w:t>
            </w:r>
            <w:r w:rsidR="00363920">
              <w:t xml:space="preserve"> you were given the emotion or feeling and you created music to go with it, that was composing music. </w:t>
            </w:r>
            <w:r w:rsidR="006B7696">
              <w:t xml:space="preserve">Sometimes when people compose music they write down what they do so they can remember it. Other people just remember it in their heads and still others aren’t worried about whether they remember it or not! </w:t>
            </w:r>
            <w:r w:rsidR="00682EA0">
              <w:t xml:space="preserve">Today we’re going to compose some more music to go along with a book about our feelings. That’s right, we’re actually going to write a book and write music to go with it! Watch this book that has been written about the many feelings that we experience during the day. As you watch it, think about whether you have any of the same feelings for any of the same reasons.  </w:t>
            </w:r>
            <w:hyperlink r:id="rId6" w:history="1">
              <w:r w:rsidR="00682EA0" w:rsidRPr="00B16AF3">
                <w:rPr>
                  <w:rStyle w:val="Hyperlink"/>
                </w:rPr>
                <w:t>http://www.youtube.com/watch?v=Eu-Ztd0XMUo&amp;feature=related</w:t>
              </w:r>
            </w:hyperlink>
            <w:r w:rsidR="00682EA0">
              <w:t xml:space="preserve"> Now we’re going to create our own class version of the book. You will need to think of a feeling that you want to use and be ready to finish the sentence, “When I _______</w:t>
            </w:r>
            <w:proofErr w:type="gramStart"/>
            <w:r w:rsidR="00682EA0">
              <w:t>_   I</w:t>
            </w:r>
            <w:proofErr w:type="gramEnd"/>
            <w:r w:rsidR="00682EA0">
              <w:t xml:space="preserve"> feel  ______ .”  Let’s listen to the story again and </w:t>
            </w:r>
            <w:proofErr w:type="gramStart"/>
            <w:r w:rsidR="00682EA0">
              <w:t>this time listen</w:t>
            </w:r>
            <w:proofErr w:type="gramEnd"/>
            <w:r w:rsidR="00682EA0">
              <w:t xml:space="preserve"> to the noises that they put with each of the feelings. [Give </w:t>
            </w:r>
            <w:proofErr w:type="gramStart"/>
            <w:r w:rsidR="00682EA0">
              <w:t>each child a page to write their</w:t>
            </w:r>
            <w:proofErr w:type="gramEnd"/>
            <w:r w:rsidR="00682EA0">
              <w:t xml:space="preserve"> feeling statement on. They will just fill in the blanks. When they are finished they can begin to draw a picture to go with their statement.] Now that we have all of the</w:t>
            </w:r>
            <w:r w:rsidR="000D78DC">
              <w:t xml:space="preserve"> feeling statements each of you need to decide what music you want to put with your page to create that </w:t>
            </w:r>
            <w:proofErr w:type="gramStart"/>
            <w:r w:rsidR="000D78DC">
              <w:t>feeling.</w:t>
            </w:r>
            <w:proofErr w:type="gramEnd"/>
            <w:r w:rsidR="000D78DC">
              <w:t xml:space="preserve"> Do you want us to sing something? Play the instruments? Make noises? Think about what you would like to do</w:t>
            </w:r>
            <w:r w:rsidR="009435A4">
              <w:t>. Experiment with a few things</w:t>
            </w:r>
            <w:r w:rsidR="000D78DC">
              <w:t xml:space="preserve"> and write it on the “My composition” sheet. When you are finished you can put your name on the board and work on your picture. [As students finish, match them up to discuss their ideas for making the sounds.] </w:t>
            </w:r>
          </w:p>
          <w:p w:rsidR="000D78DC" w:rsidRDefault="000D78DC" w:rsidP="00EC03A0"/>
          <w:p w:rsidR="000D78DC" w:rsidRDefault="000D78DC" w:rsidP="000D78DC">
            <w:r>
              <w:rPr>
                <w:rFonts w:ascii="Capitals" w:hAnsi="Capitals"/>
                <w:color w:val="FF0000"/>
                <w:sz w:val="20"/>
              </w:rPr>
              <w:t>5</w:t>
            </w:r>
            <w:r w:rsidRPr="006D389C">
              <w:rPr>
                <w:rFonts w:ascii="Capitals" w:hAnsi="Capitals"/>
                <w:color w:val="FF0000"/>
                <w:sz w:val="20"/>
              </w:rPr>
              <w:t xml:space="preserve"> </w:t>
            </w:r>
            <w:r>
              <w:rPr>
                <w:rFonts w:ascii="Capitals" w:hAnsi="Capitals"/>
                <w:color w:val="FF0000"/>
                <w:sz w:val="20"/>
              </w:rPr>
              <w:t>min. action song</w:t>
            </w:r>
            <w:r w:rsidRPr="006D389C">
              <w:rPr>
                <w:rFonts w:ascii="Capitals" w:hAnsi="Capitals"/>
                <w:color w:val="FF0000"/>
                <w:sz w:val="20"/>
              </w:rPr>
              <w:t xml:space="preserve">: </w:t>
            </w:r>
            <w:r w:rsidR="00EC75EF" w:rsidRPr="00EC75EF">
              <w:rPr>
                <w:sz w:val="16"/>
              </w:rPr>
              <w:t>(</w:t>
            </w:r>
            <w:r w:rsidR="00EC75EF">
              <w:rPr>
                <w:sz w:val="16"/>
              </w:rPr>
              <w:t xml:space="preserve">Consolidation &amp; Connection) </w:t>
            </w:r>
            <w:r>
              <w:t xml:space="preserve">Let’s end today with another song that you probably already know, that talks about feelings: </w:t>
            </w:r>
            <w:r>
              <w:rPr>
                <w:i/>
              </w:rPr>
              <w:t>If You’re Happy and You Know It!</w:t>
            </w:r>
            <w:r>
              <w:t xml:space="preserve"> [Sing the first verse.] Let’s change the song a little and add in some other feelings. Who wants to tell us how you’re feeling today and we’ll put it in the song?  [Sing the song with, “if you’re </w:t>
            </w:r>
            <w:proofErr w:type="gramStart"/>
            <w:r>
              <w:rPr>
                <w:u w:val="single"/>
              </w:rPr>
              <w:t>feeling</w:t>
            </w:r>
            <w:r>
              <w:t xml:space="preserve">  and</w:t>
            </w:r>
            <w:proofErr w:type="gramEnd"/>
            <w:r>
              <w:t xml:space="preserve"> you know it </w:t>
            </w:r>
            <w:r>
              <w:rPr>
                <w:u w:val="single"/>
              </w:rPr>
              <w:t>action</w:t>
            </w:r>
            <w:r>
              <w:t>.]</w:t>
            </w:r>
          </w:p>
          <w:p w:rsidR="00682A7D" w:rsidRDefault="00682A7D" w:rsidP="00EC03A0"/>
          <w:p w:rsidR="00AA37C2" w:rsidRPr="00682A7D" w:rsidRDefault="00682A7D" w:rsidP="00EC03A0">
            <w:pPr>
              <w:rPr>
                <w:b/>
                <w:u w:val="single"/>
              </w:rPr>
            </w:pPr>
            <w:r w:rsidRPr="00682A7D">
              <w:rPr>
                <w:b/>
                <w:u w:val="single"/>
              </w:rPr>
              <w:t xml:space="preserve">Lesson 4 – </w:t>
            </w:r>
          </w:p>
          <w:p w:rsidR="002E4AFD" w:rsidRDefault="002E4AFD" w:rsidP="00363920">
            <w:r>
              <w:rPr>
                <w:rFonts w:ascii="Capitals" w:hAnsi="Capitals"/>
                <w:color w:val="FF0000"/>
                <w:sz w:val="20"/>
              </w:rPr>
              <w:t>2</w:t>
            </w:r>
            <w:r w:rsidRPr="006D389C">
              <w:rPr>
                <w:rFonts w:ascii="Capitals" w:hAnsi="Capitals"/>
                <w:color w:val="FF0000"/>
                <w:sz w:val="20"/>
              </w:rPr>
              <w:t xml:space="preserve"> min. intro: </w:t>
            </w:r>
            <w:r w:rsidR="00EC75EF" w:rsidRPr="00EC75EF">
              <w:rPr>
                <w:sz w:val="16"/>
              </w:rPr>
              <w:t>(</w:t>
            </w:r>
            <w:r w:rsidR="00F77199" w:rsidRPr="00EC75EF">
              <w:rPr>
                <w:sz w:val="16"/>
              </w:rPr>
              <w:t>Minds</w:t>
            </w:r>
            <w:r w:rsidR="00F77199">
              <w:rPr>
                <w:sz w:val="16"/>
              </w:rPr>
              <w:t xml:space="preserve"> On) </w:t>
            </w:r>
            <w:r w:rsidR="008E261F">
              <w:t xml:space="preserve">Good morning everyone! We have learned a lot about feelings and how we can express how we feel with music. Last class you each wrote a sentence about what makes you feel a certain way and you decided which sounds you needed to go with your sentence. Today we get to perform </w:t>
            </w:r>
            <w:r w:rsidR="000372E9">
              <w:t xml:space="preserve">the sounds for </w:t>
            </w:r>
            <w:r w:rsidR="008E261F">
              <w:t xml:space="preserve">our book! </w:t>
            </w:r>
          </w:p>
          <w:p w:rsidR="002E4AFD" w:rsidRDefault="002E4AFD" w:rsidP="00363920"/>
          <w:p w:rsidR="00EC75EF" w:rsidRDefault="002E4AFD" w:rsidP="00363920">
            <w:r>
              <w:rPr>
                <w:rFonts w:ascii="Capitals" w:hAnsi="Capitals"/>
                <w:color w:val="FF0000"/>
                <w:sz w:val="20"/>
              </w:rPr>
              <w:t xml:space="preserve">30 min. activity: </w:t>
            </w:r>
            <w:r w:rsidR="00EC75EF" w:rsidRPr="00F77199">
              <w:rPr>
                <w:sz w:val="16"/>
              </w:rPr>
              <w:t>(Action)</w:t>
            </w:r>
            <w:r w:rsidR="00EC75EF">
              <w:t xml:space="preserve"> </w:t>
            </w:r>
            <w:r>
              <w:t>We will perform</w:t>
            </w:r>
            <w:r w:rsidR="008E261F">
              <w:t xml:space="preserve"> each person’s so</w:t>
            </w:r>
            <w:r w:rsidR="000372E9">
              <w:t>unds one at a time and record them</w:t>
            </w:r>
            <w:r w:rsidR="008E261F">
              <w:t xml:space="preserve"> and then we can put </w:t>
            </w:r>
            <w:r w:rsidR="000372E9">
              <w:t>the sounds together with the pictures and sentences</w:t>
            </w:r>
            <w:r w:rsidR="008E261F">
              <w:t>.</w:t>
            </w:r>
            <w:r w:rsidR="006141EA">
              <w:t xml:space="preserve"> </w:t>
            </w:r>
          </w:p>
          <w:p w:rsidR="008E261F" w:rsidRDefault="00EC75EF" w:rsidP="00363920">
            <w:r w:rsidRPr="00EC75EF">
              <w:rPr>
                <w:sz w:val="16"/>
              </w:rPr>
              <w:t>(</w:t>
            </w:r>
            <w:r>
              <w:rPr>
                <w:sz w:val="16"/>
              </w:rPr>
              <w:t xml:space="preserve">Consolidation &amp; Connection) </w:t>
            </w:r>
            <w:r w:rsidR="006141EA">
              <w:t xml:space="preserve">Discuss how the sounds work. Is that the sound the student wanted? </w:t>
            </w:r>
            <w:r w:rsidR="008E261F">
              <w:t xml:space="preserve"> [Record the sounds for each person’s sentence.] Now I will take the sounds we recorded and put them </w:t>
            </w:r>
            <w:r w:rsidR="000372E9">
              <w:t>with the words and pictures</w:t>
            </w:r>
            <w:r w:rsidR="002E4AFD">
              <w:t xml:space="preserve">. Next week we can see and hear it all together! [Scan the students’ pictures and sentences, add in the sounds and play it in </w:t>
            </w:r>
            <w:proofErr w:type="spellStart"/>
            <w:r w:rsidR="002E4AFD">
              <w:t>i</w:t>
            </w:r>
            <w:proofErr w:type="spellEnd"/>
            <w:r w:rsidR="002E4AFD">
              <w:t>-Movie.]</w:t>
            </w:r>
          </w:p>
          <w:p w:rsidR="008E261F" w:rsidRDefault="008E261F" w:rsidP="00363920"/>
          <w:p w:rsidR="00682A7D" w:rsidRDefault="002E4AFD" w:rsidP="002E4AFD">
            <w:r>
              <w:rPr>
                <w:rFonts w:ascii="Capitals" w:hAnsi="Capitals"/>
                <w:color w:val="FF0000"/>
                <w:sz w:val="20"/>
              </w:rPr>
              <w:t>2</w:t>
            </w:r>
            <w:r w:rsidRPr="006D389C">
              <w:rPr>
                <w:rFonts w:ascii="Capitals" w:hAnsi="Capitals"/>
                <w:color w:val="FF0000"/>
                <w:sz w:val="20"/>
              </w:rPr>
              <w:t xml:space="preserve"> min. </w:t>
            </w:r>
            <w:r>
              <w:rPr>
                <w:rFonts w:ascii="Capitals" w:hAnsi="Capitals"/>
                <w:color w:val="FF0000"/>
                <w:sz w:val="20"/>
              </w:rPr>
              <w:t>wrap-up:</w:t>
            </w:r>
            <w:r w:rsidRPr="006D389C">
              <w:rPr>
                <w:rFonts w:ascii="Capitals" w:hAnsi="Capitals"/>
                <w:color w:val="FF0000"/>
                <w:sz w:val="20"/>
              </w:rPr>
              <w:t xml:space="preserve"> </w:t>
            </w:r>
            <w:r>
              <w:t xml:space="preserve">Great work everyone! </w:t>
            </w:r>
            <w:r w:rsidR="008E261F">
              <w:t xml:space="preserve">Let’s end with our Hi-5 Feelings song. </w:t>
            </w:r>
          </w:p>
          <w:p w:rsidR="00682A7D" w:rsidRDefault="00682A7D" w:rsidP="002E4AFD"/>
          <w:p w:rsidR="00682A7D" w:rsidRDefault="00682A7D" w:rsidP="002E4AFD">
            <w:r w:rsidRPr="00682A7D">
              <w:rPr>
                <w:b/>
                <w:u w:val="single"/>
              </w:rPr>
              <w:t>Follow-Up:</w:t>
            </w:r>
            <w:r>
              <w:t xml:space="preserve">  Bring in the completed </w:t>
            </w:r>
            <w:proofErr w:type="spellStart"/>
            <w:r>
              <w:t>i</w:t>
            </w:r>
            <w:proofErr w:type="spellEnd"/>
            <w:r>
              <w:t>-Movie with the students feelings statements and the music and play it for the class. Have the students reflect on their work.</w:t>
            </w:r>
          </w:p>
          <w:p w:rsidR="00351E5A" w:rsidRDefault="00351E5A" w:rsidP="002E4AFD">
            <w:pPr>
              <w:rPr>
                <w:sz w:val="20"/>
              </w:rPr>
            </w:pPr>
          </w:p>
          <w:p w:rsidR="00351E5A" w:rsidRDefault="00351E5A" w:rsidP="002E4AFD">
            <w:pPr>
              <w:rPr>
                <w:sz w:val="20"/>
              </w:rPr>
            </w:pPr>
          </w:p>
          <w:p w:rsidR="00351E5A" w:rsidRDefault="00351E5A" w:rsidP="002E4AFD">
            <w:pPr>
              <w:rPr>
                <w:sz w:val="20"/>
              </w:rPr>
            </w:pPr>
          </w:p>
          <w:p w:rsidR="00553FCC" w:rsidRPr="00553FCC" w:rsidRDefault="00553FCC" w:rsidP="002E4AFD">
            <w:pPr>
              <w:rPr>
                <w:sz w:val="20"/>
              </w:rPr>
            </w:pPr>
          </w:p>
        </w:tc>
      </w:tr>
      <w:tr w:rsidR="00A5653B">
        <w:tc>
          <w:tcPr>
            <w:tcW w:w="10490" w:type="dxa"/>
            <w:gridSpan w:val="2"/>
            <w:shd w:val="clear" w:color="auto" w:fill="E6E6E6"/>
          </w:tcPr>
          <w:p w:rsidR="00A5653B" w:rsidRPr="00A5653B" w:rsidRDefault="00A5653B" w:rsidP="00A5653B">
            <w:pPr>
              <w:jc w:val="center"/>
              <w:rPr>
                <w:b/>
              </w:rPr>
            </w:pPr>
            <w:r>
              <w:rPr>
                <w:b/>
              </w:rPr>
              <w:t>Resources</w:t>
            </w:r>
          </w:p>
        </w:tc>
      </w:tr>
      <w:tr w:rsidR="004F51B2">
        <w:tc>
          <w:tcPr>
            <w:tcW w:w="5171" w:type="dxa"/>
          </w:tcPr>
          <w:p w:rsidR="00A5653B" w:rsidRDefault="00A5653B" w:rsidP="00A5653B">
            <w:pPr>
              <w:jc w:val="center"/>
              <w:rPr>
                <w:u w:val="single"/>
              </w:rPr>
            </w:pPr>
            <w:r>
              <w:rPr>
                <w:u w:val="single"/>
              </w:rPr>
              <w:t>Resources for the Teacher</w:t>
            </w:r>
          </w:p>
          <w:p w:rsidR="004C7B27" w:rsidRDefault="004C7B27" w:rsidP="00A5653B">
            <w:pPr>
              <w:jc w:val="center"/>
            </w:pPr>
            <w:r>
              <w:t xml:space="preserve">2 </w:t>
            </w:r>
            <w:proofErr w:type="spellStart"/>
            <w:r>
              <w:t>Youtube</w:t>
            </w:r>
            <w:proofErr w:type="spellEnd"/>
            <w:r>
              <w:t xml:space="preserve"> videos (Hi-5 Feelings and I Feel book)</w:t>
            </w:r>
          </w:p>
          <w:p w:rsidR="004C7B27" w:rsidRDefault="004C7B27" w:rsidP="00A5653B">
            <w:pPr>
              <w:jc w:val="center"/>
            </w:pPr>
            <w:r>
              <w:t>Feeling faces (pictures of various emotions on sticks for each student)</w:t>
            </w:r>
          </w:p>
          <w:p w:rsidR="004C7B27" w:rsidRDefault="004C7B27" w:rsidP="00A5653B">
            <w:pPr>
              <w:jc w:val="center"/>
            </w:pPr>
            <w:r>
              <w:t>Chart paper and markers to record feelings/emotions</w:t>
            </w:r>
          </w:p>
          <w:p w:rsidR="004C7B27" w:rsidRDefault="004C7B27" w:rsidP="00A5653B">
            <w:pPr>
              <w:jc w:val="center"/>
            </w:pPr>
            <w:r>
              <w:t>Signs with four faces: happy, sad, scared, sleepy</w:t>
            </w:r>
          </w:p>
          <w:p w:rsidR="004C7B27" w:rsidRDefault="004C7B27" w:rsidP="00A5653B">
            <w:pPr>
              <w:jc w:val="center"/>
            </w:pPr>
            <w:r>
              <w:t>Music clips for happy, sad, scared, sleepy</w:t>
            </w:r>
          </w:p>
          <w:p w:rsidR="004C7B27" w:rsidRDefault="004C7B27" w:rsidP="00A5653B">
            <w:pPr>
              <w:jc w:val="center"/>
            </w:pPr>
            <w:r>
              <w:t xml:space="preserve">Music for </w:t>
            </w:r>
            <w:r>
              <w:rPr>
                <w:i/>
              </w:rPr>
              <w:t>Morning Strut</w:t>
            </w:r>
            <w:r>
              <w:t xml:space="preserve"> </w:t>
            </w:r>
          </w:p>
          <w:p w:rsidR="004C7B27" w:rsidRDefault="004C7B27" w:rsidP="00A5653B">
            <w:pPr>
              <w:jc w:val="center"/>
            </w:pPr>
            <w:r>
              <w:t>Variety of instruments</w:t>
            </w:r>
          </w:p>
          <w:p w:rsidR="004C7B27" w:rsidRDefault="004C7B27" w:rsidP="00A5653B">
            <w:pPr>
              <w:jc w:val="center"/>
            </w:pPr>
            <w:r>
              <w:t>Sheets with statement: “When I _______</w:t>
            </w:r>
            <w:proofErr w:type="gramStart"/>
            <w:r>
              <w:t>_   I</w:t>
            </w:r>
            <w:proofErr w:type="gramEnd"/>
            <w:r>
              <w:t xml:space="preserve"> feel  ______”</w:t>
            </w:r>
          </w:p>
          <w:p w:rsidR="004C7B27" w:rsidRDefault="004C7B27" w:rsidP="00A5653B">
            <w:pPr>
              <w:jc w:val="center"/>
            </w:pPr>
            <w:r>
              <w:t>“My Composition” sheet</w:t>
            </w:r>
          </w:p>
          <w:p w:rsidR="00A5653B" w:rsidRPr="004C7B27" w:rsidRDefault="004C7B27" w:rsidP="004C7B27">
            <w:pPr>
              <w:jc w:val="center"/>
            </w:pPr>
            <w:r>
              <w:t xml:space="preserve">Computer with </w:t>
            </w:r>
            <w:proofErr w:type="spellStart"/>
            <w:r>
              <w:t>i</w:t>
            </w:r>
            <w:proofErr w:type="spellEnd"/>
            <w:r>
              <w:t>-Movie</w:t>
            </w:r>
          </w:p>
          <w:p w:rsidR="004F51B2" w:rsidRPr="00A5653B" w:rsidRDefault="004F51B2" w:rsidP="00FB56DB">
            <w:pPr>
              <w:rPr>
                <w:u w:val="single"/>
              </w:rPr>
            </w:pPr>
          </w:p>
        </w:tc>
        <w:tc>
          <w:tcPr>
            <w:tcW w:w="5319" w:type="dxa"/>
          </w:tcPr>
          <w:p w:rsidR="004C7B27" w:rsidRDefault="00A5653B" w:rsidP="00A5653B">
            <w:pPr>
              <w:jc w:val="center"/>
              <w:rPr>
                <w:u w:val="single"/>
              </w:rPr>
            </w:pPr>
            <w:r>
              <w:rPr>
                <w:u w:val="single"/>
              </w:rPr>
              <w:t>Resources for the Student</w:t>
            </w:r>
          </w:p>
          <w:p w:rsidR="004C7B27" w:rsidRDefault="004C7B27" w:rsidP="00A5653B">
            <w:pPr>
              <w:jc w:val="center"/>
            </w:pPr>
            <w:r>
              <w:t>Feeling Faces</w:t>
            </w:r>
          </w:p>
          <w:p w:rsidR="004C7B27" w:rsidRDefault="004C7B27" w:rsidP="00A5653B">
            <w:pPr>
              <w:jc w:val="center"/>
            </w:pPr>
            <w:r>
              <w:t>Instruments</w:t>
            </w:r>
          </w:p>
          <w:p w:rsidR="004C7B27" w:rsidRDefault="004C7B27" w:rsidP="00A5653B">
            <w:pPr>
              <w:jc w:val="center"/>
            </w:pPr>
            <w:r>
              <w:t>“I Feel” sheets</w:t>
            </w:r>
          </w:p>
          <w:p w:rsidR="004F51B2" w:rsidRPr="004C7B27" w:rsidRDefault="004C7B27" w:rsidP="00A5653B">
            <w:pPr>
              <w:jc w:val="center"/>
            </w:pPr>
            <w:r>
              <w:t>“My Composition” sheets</w:t>
            </w:r>
          </w:p>
        </w:tc>
      </w:tr>
    </w:tbl>
    <w:p w:rsidR="00351E5A" w:rsidRDefault="00351E5A" w:rsidP="00FB56DB">
      <w:pPr>
        <w:jc w:val="center"/>
        <w:rPr>
          <w:b/>
        </w:rPr>
      </w:pPr>
    </w:p>
    <w:p w:rsidR="00351E5A" w:rsidRDefault="00351E5A" w:rsidP="00FB56DB">
      <w:pPr>
        <w:jc w:val="center"/>
        <w:rPr>
          <w:b/>
        </w:rPr>
      </w:pPr>
    </w:p>
    <w:p w:rsidR="00FB56DB" w:rsidRPr="00657817" w:rsidRDefault="00FB56DB" w:rsidP="00FB56DB">
      <w:pPr>
        <w:jc w:val="center"/>
        <w:rPr>
          <w:b/>
          <w:sz w:val="28"/>
        </w:rPr>
      </w:pPr>
      <w:r w:rsidRPr="00657817">
        <w:rPr>
          <w:b/>
          <w:sz w:val="28"/>
        </w:rPr>
        <w:t>Assessment of “Feelings” Project</w:t>
      </w:r>
    </w:p>
    <w:p w:rsidR="00FB56DB" w:rsidRDefault="00FB56DB" w:rsidP="00FB56DB">
      <w:pPr>
        <w:jc w:val="center"/>
      </w:pPr>
    </w:p>
    <w:tbl>
      <w:tblPr>
        <w:tblStyle w:val="TableGrid"/>
        <w:tblW w:w="6083" w:type="pct"/>
        <w:tblInd w:w="-885" w:type="dxa"/>
        <w:tblLook w:val="00BF"/>
      </w:tblPr>
      <w:tblGrid>
        <w:gridCol w:w="3972"/>
        <w:gridCol w:w="1701"/>
        <w:gridCol w:w="1701"/>
        <w:gridCol w:w="1700"/>
        <w:gridCol w:w="1700"/>
      </w:tblGrid>
      <w:tr w:rsidR="00FB56DB" w:rsidTr="00351E5A">
        <w:tc>
          <w:tcPr>
            <w:tcW w:w="1842" w:type="pct"/>
            <w:shd w:val="clear" w:color="auto" w:fill="E6E6E6"/>
          </w:tcPr>
          <w:p w:rsidR="00FB56DB" w:rsidRDefault="00FB56DB" w:rsidP="00FB56DB">
            <w:pPr>
              <w:jc w:val="center"/>
            </w:pPr>
          </w:p>
        </w:tc>
        <w:tc>
          <w:tcPr>
            <w:tcW w:w="789" w:type="pct"/>
            <w:shd w:val="clear" w:color="auto" w:fill="E6E6E6"/>
          </w:tcPr>
          <w:p w:rsidR="00657817" w:rsidRDefault="00657817" w:rsidP="00657817">
            <w:pPr>
              <w:rPr>
                <w:b/>
              </w:rPr>
            </w:pPr>
          </w:p>
          <w:p w:rsidR="00657817" w:rsidRDefault="00657817" w:rsidP="00657817">
            <w:pPr>
              <w:rPr>
                <w:b/>
              </w:rPr>
            </w:pPr>
          </w:p>
          <w:p w:rsidR="00657817" w:rsidRPr="00657817" w:rsidRDefault="00FB56DB" w:rsidP="00657817">
            <w:pPr>
              <w:rPr>
                <w:b/>
              </w:rPr>
            </w:pPr>
            <w:r w:rsidRPr="009435A4">
              <w:rPr>
                <w:b/>
              </w:rPr>
              <w:t>Oops! You forgot this!</w:t>
            </w:r>
          </w:p>
          <w:p w:rsidR="00657817" w:rsidRDefault="00657817" w:rsidP="00FB56DB">
            <w:pPr>
              <w:jc w:val="center"/>
              <w:rPr>
                <w:b/>
                <w:u w:val="single"/>
              </w:rPr>
            </w:pPr>
          </w:p>
          <w:p w:rsidR="00FB56DB" w:rsidRDefault="009435A4" w:rsidP="00FB56DB">
            <w:pPr>
              <w:jc w:val="center"/>
            </w:pPr>
            <w:r>
              <w:t>Level 1</w:t>
            </w:r>
          </w:p>
        </w:tc>
        <w:tc>
          <w:tcPr>
            <w:tcW w:w="789" w:type="pct"/>
            <w:shd w:val="clear" w:color="auto" w:fill="E6E6E6"/>
          </w:tcPr>
          <w:p w:rsidR="00FB56DB" w:rsidRDefault="00FB56DB" w:rsidP="00FB56DB">
            <w:pPr>
              <w:jc w:val="center"/>
            </w:pPr>
          </w:p>
          <w:p w:rsidR="00FB56DB" w:rsidRDefault="00FB56DB" w:rsidP="00FB56DB">
            <w:pPr>
              <w:jc w:val="center"/>
            </w:pPr>
          </w:p>
          <w:p w:rsidR="009435A4" w:rsidRDefault="00FB56DB" w:rsidP="00FB56DB">
            <w:pPr>
              <w:jc w:val="center"/>
              <w:rPr>
                <w:b/>
              </w:rPr>
            </w:pPr>
            <w:r w:rsidRPr="009435A4">
              <w:rPr>
                <w:b/>
              </w:rPr>
              <w:t xml:space="preserve">You did this a little bit. </w:t>
            </w:r>
          </w:p>
          <w:p w:rsidR="009435A4" w:rsidRDefault="009435A4" w:rsidP="00FB56DB">
            <w:pPr>
              <w:jc w:val="center"/>
              <w:rPr>
                <w:b/>
              </w:rPr>
            </w:pPr>
          </w:p>
          <w:p w:rsidR="00FB56DB" w:rsidRPr="009435A4" w:rsidRDefault="009435A4" w:rsidP="00657817">
            <w:pPr>
              <w:jc w:val="center"/>
              <w:rPr>
                <w:b/>
              </w:rPr>
            </w:pPr>
            <w:r>
              <w:t>Level 2</w:t>
            </w:r>
          </w:p>
        </w:tc>
        <w:tc>
          <w:tcPr>
            <w:tcW w:w="789" w:type="pct"/>
            <w:shd w:val="clear" w:color="auto" w:fill="E6E6E6"/>
          </w:tcPr>
          <w:p w:rsidR="00FB56DB" w:rsidRDefault="00FB56DB" w:rsidP="00FB56DB">
            <w:pPr>
              <w:jc w:val="center"/>
            </w:pPr>
          </w:p>
          <w:p w:rsidR="00FB56DB" w:rsidRDefault="00FB56DB" w:rsidP="00FB56DB">
            <w:pPr>
              <w:jc w:val="center"/>
            </w:pPr>
          </w:p>
          <w:p w:rsidR="009435A4" w:rsidRDefault="00FB56DB" w:rsidP="00FB56DB">
            <w:pPr>
              <w:jc w:val="center"/>
              <w:rPr>
                <w:b/>
              </w:rPr>
            </w:pPr>
            <w:r w:rsidRPr="009435A4">
              <w:rPr>
                <w:b/>
              </w:rPr>
              <w:t>You did this well.</w:t>
            </w:r>
          </w:p>
          <w:p w:rsidR="009435A4" w:rsidRDefault="009435A4" w:rsidP="00FB56DB">
            <w:pPr>
              <w:jc w:val="center"/>
              <w:rPr>
                <w:b/>
              </w:rPr>
            </w:pPr>
          </w:p>
          <w:p w:rsidR="00FB56DB" w:rsidRPr="009435A4" w:rsidRDefault="009435A4" w:rsidP="00657817">
            <w:pPr>
              <w:jc w:val="center"/>
              <w:rPr>
                <w:b/>
              </w:rPr>
            </w:pPr>
            <w:r>
              <w:t>Level 3</w:t>
            </w:r>
          </w:p>
        </w:tc>
        <w:tc>
          <w:tcPr>
            <w:tcW w:w="789" w:type="pct"/>
            <w:shd w:val="clear" w:color="auto" w:fill="E6E6E6"/>
          </w:tcPr>
          <w:p w:rsidR="00FB56DB" w:rsidRDefault="00FB56DB" w:rsidP="00FB56DB">
            <w:pPr>
              <w:jc w:val="center"/>
            </w:pPr>
          </w:p>
          <w:p w:rsidR="00FB56DB" w:rsidRDefault="00FB56DB" w:rsidP="00FB56DB">
            <w:pPr>
              <w:jc w:val="center"/>
            </w:pPr>
          </w:p>
          <w:p w:rsidR="009435A4" w:rsidRDefault="00FB56DB" w:rsidP="00FB56DB">
            <w:pPr>
              <w:jc w:val="center"/>
              <w:rPr>
                <w:b/>
              </w:rPr>
            </w:pPr>
            <w:r w:rsidRPr="009435A4">
              <w:rPr>
                <w:b/>
              </w:rPr>
              <w:t>You did this very well.</w:t>
            </w:r>
          </w:p>
          <w:p w:rsidR="009435A4" w:rsidRDefault="009435A4" w:rsidP="00FB56DB">
            <w:pPr>
              <w:jc w:val="center"/>
              <w:rPr>
                <w:b/>
              </w:rPr>
            </w:pPr>
          </w:p>
          <w:p w:rsidR="00FB56DB" w:rsidRPr="009435A4" w:rsidRDefault="009435A4" w:rsidP="00657817">
            <w:pPr>
              <w:jc w:val="center"/>
              <w:rPr>
                <w:b/>
              </w:rPr>
            </w:pPr>
            <w:r>
              <w:t>Level 4</w:t>
            </w:r>
          </w:p>
        </w:tc>
      </w:tr>
      <w:tr w:rsidR="00FB56DB" w:rsidTr="00351E5A">
        <w:tc>
          <w:tcPr>
            <w:tcW w:w="1842" w:type="pct"/>
          </w:tcPr>
          <w:p w:rsidR="00FB56DB" w:rsidRDefault="009435A4" w:rsidP="009435A4">
            <w:r>
              <w:t xml:space="preserve">Came up with emotion and an event linked to that emotion.  </w:t>
            </w:r>
          </w:p>
        </w:tc>
        <w:tc>
          <w:tcPr>
            <w:tcW w:w="789" w:type="pct"/>
          </w:tcPr>
          <w:p w:rsidR="00FB56DB" w:rsidRDefault="00FB56DB" w:rsidP="00FB56DB">
            <w:pPr>
              <w:jc w:val="center"/>
            </w:pPr>
          </w:p>
        </w:tc>
        <w:tc>
          <w:tcPr>
            <w:tcW w:w="789" w:type="pct"/>
          </w:tcPr>
          <w:p w:rsidR="00FB56DB" w:rsidRDefault="00FB56DB" w:rsidP="00FB56DB">
            <w:pPr>
              <w:jc w:val="center"/>
            </w:pPr>
          </w:p>
        </w:tc>
        <w:tc>
          <w:tcPr>
            <w:tcW w:w="789" w:type="pct"/>
          </w:tcPr>
          <w:p w:rsidR="00FB56DB" w:rsidRDefault="00FB56DB" w:rsidP="00FB56DB">
            <w:pPr>
              <w:jc w:val="center"/>
            </w:pPr>
          </w:p>
        </w:tc>
        <w:tc>
          <w:tcPr>
            <w:tcW w:w="789" w:type="pct"/>
          </w:tcPr>
          <w:p w:rsidR="00FB56DB" w:rsidRDefault="00FB56DB" w:rsidP="00FB56DB">
            <w:pPr>
              <w:jc w:val="center"/>
            </w:pPr>
          </w:p>
        </w:tc>
      </w:tr>
      <w:tr w:rsidR="00FB56DB" w:rsidTr="00351E5A">
        <w:tc>
          <w:tcPr>
            <w:tcW w:w="1842" w:type="pct"/>
          </w:tcPr>
          <w:p w:rsidR="00FB56DB" w:rsidRDefault="009435A4" w:rsidP="00657817">
            <w:r>
              <w:t xml:space="preserve">Carefully drew a </w:t>
            </w:r>
            <w:proofErr w:type="spellStart"/>
            <w:r>
              <w:t>colourful</w:t>
            </w:r>
            <w:proofErr w:type="spellEnd"/>
            <w:r>
              <w:t xml:space="preserve"> picture of the event linked to emotion.</w:t>
            </w:r>
          </w:p>
        </w:tc>
        <w:tc>
          <w:tcPr>
            <w:tcW w:w="789" w:type="pct"/>
          </w:tcPr>
          <w:p w:rsidR="00FB56DB" w:rsidRDefault="00FB56DB" w:rsidP="00FB56DB">
            <w:pPr>
              <w:jc w:val="center"/>
            </w:pPr>
          </w:p>
        </w:tc>
        <w:tc>
          <w:tcPr>
            <w:tcW w:w="789" w:type="pct"/>
          </w:tcPr>
          <w:p w:rsidR="00FB56DB" w:rsidRDefault="00FB56DB" w:rsidP="00FB56DB">
            <w:pPr>
              <w:jc w:val="center"/>
            </w:pPr>
          </w:p>
        </w:tc>
        <w:tc>
          <w:tcPr>
            <w:tcW w:w="789" w:type="pct"/>
          </w:tcPr>
          <w:p w:rsidR="00FB56DB" w:rsidRDefault="00FB56DB" w:rsidP="00FB56DB">
            <w:pPr>
              <w:jc w:val="center"/>
            </w:pPr>
          </w:p>
        </w:tc>
        <w:tc>
          <w:tcPr>
            <w:tcW w:w="789" w:type="pct"/>
          </w:tcPr>
          <w:p w:rsidR="00FB56DB" w:rsidRDefault="00FB56DB" w:rsidP="00FB56DB">
            <w:pPr>
              <w:jc w:val="center"/>
            </w:pPr>
          </w:p>
        </w:tc>
      </w:tr>
      <w:tr w:rsidR="00FB56DB" w:rsidTr="00351E5A">
        <w:tc>
          <w:tcPr>
            <w:tcW w:w="1842" w:type="pct"/>
          </w:tcPr>
          <w:p w:rsidR="00FB56DB" w:rsidRDefault="009435A4" w:rsidP="00657817">
            <w:r>
              <w:t>Brainstormed ideas &amp; experimented with instruments to create sounds linked to emotion.</w:t>
            </w:r>
          </w:p>
        </w:tc>
        <w:tc>
          <w:tcPr>
            <w:tcW w:w="789" w:type="pct"/>
          </w:tcPr>
          <w:p w:rsidR="00FB56DB" w:rsidRDefault="00FB56DB" w:rsidP="00FB56DB">
            <w:pPr>
              <w:jc w:val="center"/>
            </w:pPr>
          </w:p>
        </w:tc>
        <w:tc>
          <w:tcPr>
            <w:tcW w:w="789" w:type="pct"/>
          </w:tcPr>
          <w:p w:rsidR="00FB56DB" w:rsidRDefault="00FB56DB" w:rsidP="00FB56DB">
            <w:pPr>
              <w:jc w:val="center"/>
            </w:pPr>
          </w:p>
        </w:tc>
        <w:tc>
          <w:tcPr>
            <w:tcW w:w="789" w:type="pct"/>
          </w:tcPr>
          <w:p w:rsidR="00FB56DB" w:rsidRDefault="00FB56DB" w:rsidP="00FB56DB">
            <w:pPr>
              <w:jc w:val="center"/>
            </w:pPr>
          </w:p>
        </w:tc>
        <w:tc>
          <w:tcPr>
            <w:tcW w:w="789" w:type="pct"/>
          </w:tcPr>
          <w:p w:rsidR="00FB56DB" w:rsidRDefault="00FB56DB" w:rsidP="00FB56DB">
            <w:pPr>
              <w:jc w:val="center"/>
            </w:pPr>
          </w:p>
        </w:tc>
      </w:tr>
      <w:tr w:rsidR="00FB56DB" w:rsidTr="00351E5A">
        <w:tc>
          <w:tcPr>
            <w:tcW w:w="1842" w:type="pct"/>
          </w:tcPr>
          <w:p w:rsidR="00FB56DB" w:rsidRDefault="00657817" w:rsidP="00657817">
            <w:r>
              <w:t>Effectively communicated how</w:t>
            </w:r>
            <w:r w:rsidR="009435A4">
              <w:t xml:space="preserve"> to create the sounds linked to your emotion.</w:t>
            </w:r>
          </w:p>
        </w:tc>
        <w:tc>
          <w:tcPr>
            <w:tcW w:w="789" w:type="pct"/>
          </w:tcPr>
          <w:p w:rsidR="00FB56DB" w:rsidRDefault="00FB56DB" w:rsidP="00FB56DB">
            <w:pPr>
              <w:jc w:val="center"/>
            </w:pPr>
          </w:p>
        </w:tc>
        <w:tc>
          <w:tcPr>
            <w:tcW w:w="789" w:type="pct"/>
          </w:tcPr>
          <w:p w:rsidR="00FB56DB" w:rsidRDefault="00FB56DB" w:rsidP="00FB56DB">
            <w:pPr>
              <w:jc w:val="center"/>
            </w:pPr>
          </w:p>
        </w:tc>
        <w:tc>
          <w:tcPr>
            <w:tcW w:w="789" w:type="pct"/>
          </w:tcPr>
          <w:p w:rsidR="00FB56DB" w:rsidRDefault="00FB56DB" w:rsidP="00FB56DB">
            <w:pPr>
              <w:jc w:val="center"/>
            </w:pPr>
          </w:p>
        </w:tc>
        <w:tc>
          <w:tcPr>
            <w:tcW w:w="789" w:type="pct"/>
          </w:tcPr>
          <w:p w:rsidR="00FB56DB" w:rsidRDefault="00FB56DB" w:rsidP="00FB56DB">
            <w:pPr>
              <w:jc w:val="center"/>
            </w:pPr>
          </w:p>
        </w:tc>
      </w:tr>
      <w:tr w:rsidR="00FB56DB" w:rsidTr="00351E5A">
        <w:tc>
          <w:tcPr>
            <w:tcW w:w="1842" w:type="pct"/>
          </w:tcPr>
          <w:p w:rsidR="00FB56DB" w:rsidRDefault="009435A4" w:rsidP="009435A4">
            <w:r>
              <w:t>Effectively created music depicting your emotion.</w:t>
            </w:r>
          </w:p>
        </w:tc>
        <w:tc>
          <w:tcPr>
            <w:tcW w:w="789" w:type="pct"/>
          </w:tcPr>
          <w:p w:rsidR="00FB56DB" w:rsidRDefault="00FB56DB" w:rsidP="00FB56DB">
            <w:pPr>
              <w:jc w:val="center"/>
            </w:pPr>
          </w:p>
        </w:tc>
        <w:tc>
          <w:tcPr>
            <w:tcW w:w="789" w:type="pct"/>
          </w:tcPr>
          <w:p w:rsidR="00FB56DB" w:rsidRDefault="00FB56DB" w:rsidP="00FB56DB">
            <w:pPr>
              <w:jc w:val="center"/>
            </w:pPr>
          </w:p>
        </w:tc>
        <w:tc>
          <w:tcPr>
            <w:tcW w:w="789" w:type="pct"/>
          </w:tcPr>
          <w:p w:rsidR="00FB56DB" w:rsidRDefault="00FB56DB" w:rsidP="00FB56DB">
            <w:pPr>
              <w:jc w:val="center"/>
            </w:pPr>
          </w:p>
        </w:tc>
        <w:tc>
          <w:tcPr>
            <w:tcW w:w="789" w:type="pct"/>
          </w:tcPr>
          <w:p w:rsidR="00FB56DB" w:rsidRDefault="00FB56DB" w:rsidP="00FB56DB">
            <w:pPr>
              <w:jc w:val="center"/>
            </w:pPr>
          </w:p>
        </w:tc>
      </w:tr>
      <w:tr w:rsidR="00FB56DB" w:rsidTr="00351E5A">
        <w:tc>
          <w:tcPr>
            <w:tcW w:w="1842" w:type="pct"/>
          </w:tcPr>
          <w:p w:rsidR="00FB56DB" w:rsidRDefault="009435A4" w:rsidP="009435A4">
            <w:r>
              <w:t>Reflected on your choices of instruments and sounds for your music.</w:t>
            </w:r>
          </w:p>
        </w:tc>
        <w:tc>
          <w:tcPr>
            <w:tcW w:w="789" w:type="pct"/>
          </w:tcPr>
          <w:p w:rsidR="00FB56DB" w:rsidRDefault="00FB56DB" w:rsidP="00FB56DB">
            <w:pPr>
              <w:jc w:val="center"/>
            </w:pPr>
          </w:p>
        </w:tc>
        <w:tc>
          <w:tcPr>
            <w:tcW w:w="789" w:type="pct"/>
          </w:tcPr>
          <w:p w:rsidR="00FB56DB" w:rsidRDefault="00FB56DB" w:rsidP="00FB56DB">
            <w:pPr>
              <w:jc w:val="center"/>
            </w:pPr>
          </w:p>
        </w:tc>
        <w:tc>
          <w:tcPr>
            <w:tcW w:w="789" w:type="pct"/>
          </w:tcPr>
          <w:p w:rsidR="00FB56DB" w:rsidRDefault="00FB56DB" w:rsidP="00FB56DB">
            <w:pPr>
              <w:jc w:val="center"/>
            </w:pPr>
          </w:p>
        </w:tc>
        <w:tc>
          <w:tcPr>
            <w:tcW w:w="789" w:type="pct"/>
          </w:tcPr>
          <w:p w:rsidR="00FB56DB" w:rsidRDefault="00FB56DB" w:rsidP="00FB56DB">
            <w:pPr>
              <w:jc w:val="center"/>
            </w:pPr>
          </w:p>
        </w:tc>
      </w:tr>
    </w:tbl>
    <w:p w:rsidR="00FB56DB" w:rsidRDefault="00FB56DB" w:rsidP="00FB56DB">
      <w:pPr>
        <w:jc w:val="center"/>
      </w:pPr>
    </w:p>
    <w:p w:rsidR="00476B73" w:rsidRPr="004F51B2" w:rsidRDefault="00476B73" w:rsidP="00FB56DB">
      <w:pPr>
        <w:jc w:val="center"/>
      </w:pPr>
    </w:p>
    <w:sectPr w:rsidR="00476B73" w:rsidRPr="004F51B2" w:rsidSect="00476B7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Webdings">
    <w:panose1 w:val="05030102010509060703"/>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00000000" w:usb2="00010000" w:usb3="00000000" w:csb0="80000000" w:csb1="00000000"/>
  </w:font>
  <w:font w:name="Capital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1510E"/>
    <w:multiLevelType w:val="hybridMultilevel"/>
    <w:tmpl w:val="7DAA4A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A85418"/>
    <w:multiLevelType w:val="multilevel"/>
    <w:tmpl w:val="7DAA4A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ACF0153"/>
    <w:multiLevelType w:val="hybridMultilevel"/>
    <w:tmpl w:val="0A06F010"/>
    <w:lvl w:ilvl="0" w:tplc="BD003E6E">
      <w:start w:val="1"/>
      <w:numFmt w:val="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094DB5"/>
    <w:multiLevelType w:val="hybridMultilevel"/>
    <w:tmpl w:val="9D961BCA"/>
    <w:lvl w:ilvl="0" w:tplc="BD003E6E">
      <w:start w:val="1"/>
      <w:numFmt w:val="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437FCA"/>
    <w:multiLevelType w:val="hybridMultilevel"/>
    <w:tmpl w:val="974E3108"/>
    <w:lvl w:ilvl="0" w:tplc="F42CE1A0">
      <w:start w:val="1"/>
      <w:numFmt w:val="bullet"/>
      <w:lvlText w:val=""/>
      <w:lvlJc w:val="left"/>
      <w:pPr>
        <w:ind w:left="284" w:hanging="28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C93351"/>
    <w:multiLevelType w:val="hybridMultilevel"/>
    <w:tmpl w:val="E47CEEF2"/>
    <w:lvl w:ilvl="0" w:tplc="F42CE1A0">
      <w:start w:val="1"/>
      <w:numFmt w:val="bullet"/>
      <w:lvlText w:val=""/>
      <w:lvlJc w:val="left"/>
      <w:pPr>
        <w:ind w:left="284" w:hanging="28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843363"/>
    <w:multiLevelType w:val="hybridMultilevel"/>
    <w:tmpl w:val="3E36F6D4"/>
    <w:lvl w:ilvl="0" w:tplc="F42CE1A0">
      <w:start w:val="1"/>
      <w:numFmt w:val="bullet"/>
      <w:lvlText w:val=""/>
      <w:lvlJc w:val="left"/>
      <w:pPr>
        <w:ind w:left="284" w:hanging="28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3400A0"/>
    <w:multiLevelType w:val="hybridMultilevel"/>
    <w:tmpl w:val="36DE6C7C"/>
    <w:lvl w:ilvl="0" w:tplc="F42CE1A0">
      <w:start w:val="1"/>
      <w:numFmt w:val="bullet"/>
      <w:lvlText w:val=""/>
      <w:lvlJc w:val="left"/>
      <w:pPr>
        <w:ind w:left="284" w:hanging="284"/>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291ECF"/>
    <w:multiLevelType w:val="hybridMultilevel"/>
    <w:tmpl w:val="85B27188"/>
    <w:lvl w:ilvl="0" w:tplc="F42CE1A0">
      <w:start w:val="1"/>
      <w:numFmt w:val="bullet"/>
      <w:lvlText w:val=""/>
      <w:lvlJc w:val="left"/>
      <w:pPr>
        <w:ind w:left="284" w:hanging="28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EC55A8"/>
    <w:multiLevelType w:val="hybridMultilevel"/>
    <w:tmpl w:val="85B27188"/>
    <w:lvl w:ilvl="0" w:tplc="F42CE1A0">
      <w:start w:val="1"/>
      <w:numFmt w:val="bullet"/>
      <w:lvlText w:val=""/>
      <w:lvlJc w:val="left"/>
      <w:pPr>
        <w:ind w:left="284" w:hanging="284"/>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7"/>
  </w:num>
  <w:num w:numId="5">
    <w:abstractNumId w:val="2"/>
  </w:num>
  <w:num w:numId="6">
    <w:abstractNumId w:val="9"/>
  </w:num>
  <w:num w:numId="7">
    <w:abstractNumId w:val="8"/>
  </w:num>
  <w:num w:numId="8">
    <w:abstractNumId w:val="6"/>
  </w:num>
  <w:num w:numId="9">
    <w:abstractNumId w:val="4"/>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F51B2"/>
    <w:rsid w:val="000372E9"/>
    <w:rsid w:val="00037E48"/>
    <w:rsid w:val="000C4684"/>
    <w:rsid w:val="000D78DC"/>
    <w:rsid w:val="00100F3B"/>
    <w:rsid w:val="00145069"/>
    <w:rsid w:val="00236EDE"/>
    <w:rsid w:val="002446E7"/>
    <w:rsid w:val="00245F31"/>
    <w:rsid w:val="002607A8"/>
    <w:rsid w:val="00264BD2"/>
    <w:rsid w:val="002A6539"/>
    <w:rsid w:val="002B368F"/>
    <w:rsid w:val="002E4AFD"/>
    <w:rsid w:val="003433E3"/>
    <w:rsid w:val="00351E5A"/>
    <w:rsid w:val="00363920"/>
    <w:rsid w:val="003F7D59"/>
    <w:rsid w:val="00403F75"/>
    <w:rsid w:val="00476B73"/>
    <w:rsid w:val="00486236"/>
    <w:rsid w:val="00492619"/>
    <w:rsid w:val="004C7B27"/>
    <w:rsid w:val="004F51B2"/>
    <w:rsid w:val="00553FCC"/>
    <w:rsid w:val="005A61B6"/>
    <w:rsid w:val="006141EA"/>
    <w:rsid w:val="00657817"/>
    <w:rsid w:val="00682A7D"/>
    <w:rsid w:val="00682EA0"/>
    <w:rsid w:val="006B2E39"/>
    <w:rsid w:val="006B7696"/>
    <w:rsid w:val="006D389C"/>
    <w:rsid w:val="007E3C52"/>
    <w:rsid w:val="007E7886"/>
    <w:rsid w:val="00816FE8"/>
    <w:rsid w:val="00897615"/>
    <w:rsid w:val="008E261F"/>
    <w:rsid w:val="009435A4"/>
    <w:rsid w:val="009E45F9"/>
    <w:rsid w:val="00A16D57"/>
    <w:rsid w:val="00A5207C"/>
    <w:rsid w:val="00A5346D"/>
    <w:rsid w:val="00A5653B"/>
    <w:rsid w:val="00A86EC9"/>
    <w:rsid w:val="00A976C4"/>
    <w:rsid w:val="00AA37C2"/>
    <w:rsid w:val="00C86417"/>
    <w:rsid w:val="00CB39CE"/>
    <w:rsid w:val="00D75BE7"/>
    <w:rsid w:val="00DA6985"/>
    <w:rsid w:val="00EC03A0"/>
    <w:rsid w:val="00EC75EF"/>
    <w:rsid w:val="00F01EBD"/>
    <w:rsid w:val="00F37DF3"/>
    <w:rsid w:val="00F77199"/>
    <w:rsid w:val="00F80069"/>
    <w:rsid w:val="00FB56D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EBB"/>
    <w:rPr>
      <w:rFonts w:ascii="Arial" w:hAnsi="Arial"/>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F51B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01EBD"/>
    <w:pPr>
      <w:ind w:left="720"/>
      <w:contextualSpacing/>
    </w:pPr>
  </w:style>
  <w:style w:type="character" w:styleId="Hyperlink">
    <w:name w:val="Hyperlink"/>
    <w:basedOn w:val="DefaultParagraphFont"/>
    <w:uiPriority w:val="99"/>
    <w:semiHidden/>
    <w:unhideWhenUsed/>
    <w:rsid w:val="00245F31"/>
    <w:rPr>
      <w:color w:val="0000FF" w:themeColor="hyperlink"/>
      <w:u w:val="single"/>
    </w:rPr>
  </w:style>
  <w:style w:type="character" w:styleId="FollowedHyperlink">
    <w:name w:val="FollowedHyperlink"/>
    <w:basedOn w:val="DefaultParagraphFont"/>
    <w:uiPriority w:val="99"/>
    <w:semiHidden/>
    <w:unhideWhenUsed/>
    <w:rsid w:val="00C8641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youtube.com/watch?v=JWo-hnjVu7Y&amp;feature=related" TargetMode="External"/><Relationship Id="rId6" Type="http://schemas.openxmlformats.org/officeDocument/2006/relationships/hyperlink" Target="http://www.youtube.com/watch?v=Eu-Ztd0XMUo&amp;feature=related"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1086</TotalTime>
  <Pages>6</Pages>
  <Words>2167</Words>
  <Characters>12356</Characters>
  <Application>Microsoft Macintosh Word</Application>
  <DocSecurity>0</DocSecurity>
  <Lines>102</Lines>
  <Paragraphs>24</Paragraphs>
  <ScaleCrop>false</ScaleCrop>
  <Company>SMLS</Company>
  <LinksUpToDate>false</LinksUpToDate>
  <CharactersWithSpaces>15174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SMLS</cp:lastModifiedBy>
  <cp:revision>23</cp:revision>
  <dcterms:created xsi:type="dcterms:W3CDTF">2011-07-23T21:36:00Z</dcterms:created>
  <dcterms:modified xsi:type="dcterms:W3CDTF">2011-07-25T20:57:00Z</dcterms:modified>
</cp:coreProperties>
</file>